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FB5EA" w14:textId="77777777" w:rsidR="007E1084" w:rsidRPr="00941939" w:rsidRDefault="007E1084">
      <w:pPr>
        <w:pStyle w:val="BodyText"/>
        <w:spacing w:before="10"/>
        <w:ind w:left="0" w:firstLine="0"/>
        <w:rPr>
          <w:sz w:val="22"/>
          <w:szCs w:val="22"/>
        </w:rPr>
      </w:pPr>
    </w:p>
    <w:p w14:paraId="4304FA3C" w14:textId="1CB57EEE" w:rsidR="00ED1880" w:rsidRPr="00941939" w:rsidRDefault="00ED1880" w:rsidP="002A370C">
      <w:pPr>
        <w:pStyle w:val="BodyText"/>
        <w:spacing w:before="94"/>
        <w:ind w:left="100" w:right="24" w:firstLine="0"/>
        <w:rPr>
          <w:b/>
          <w:bCs/>
          <w:color w:val="333333"/>
          <w:sz w:val="22"/>
          <w:szCs w:val="22"/>
        </w:rPr>
      </w:pPr>
      <w:r w:rsidRPr="00941939">
        <w:rPr>
          <w:b/>
          <w:bCs/>
          <w:color w:val="333333"/>
          <w:sz w:val="22"/>
          <w:szCs w:val="22"/>
        </w:rPr>
        <w:t>Job:</w:t>
      </w:r>
      <w:r w:rsidRPr="00941939">
        <w:rPr>
          <w:b/>
          <w:bCs/>
          <w:color w:val="333333"/>
          <w:sz w:val="22"/>
          <w:szCs w:val="22"/>
        </w:rPr>
        <w:tab/>
      </w:r>
      <w:r w:rsidR="00746C8E" w:rsidRPr="00941939">
        <w:rPr>
          <w:b/>
          <w:bCs/>
          <w:color w:val="333333"/>
          <w:sz w:val="22"/>
          <w:szCs w:val="22"/>
          <w:highlight w:val="cyan"/>
        </w:rPr>
        <w:t>Administrative Coordinator, Member Services</w:t>
      </w:r>
      <w:r w:rsidR="00746C8E" w:rsidRPr="00941939">
        <w:rPr>
          <w:b/>
          <w:bCs/>
          <w:color w:val="333333"/>
          <w:sz w:val="22"/>
          <w:szCs w:val="22"/>
        </w:rPr>
        <w:t xml:space="preserve"> </w:t>
      </w:r>
      <w:r w:rsidR="0030248A" w:rsidRPr="00941939">
        <w:rPr>
          <w:b/>
          <w:bCs/>
          <w:color w:val="333333"/>
          <w:sz w:val="22"/>
          <w:szCs w:val="22"/>
        </w:rPr>
        <w:br/>
      </w:r>
      <w:r w:rsidRPr="00941939">
        <w:rPr>
          <w:b/>
          <w:bCs/>
          <w:color w:val="333333"/>
          <w:sz w:val="22"/>
          <w:szCs w:val="22"/>
        </w:rPr>
        <w:t>Type:</w:t>
      </w:r>
      <w:r w:rsidRPr="00941939">
        <w:rPr>
          <w:b/>
          <w:bCs/>
          <w:color w:val="333333"/>
          <w:sz w:val="22"/>
          <w:szCs w:val="22"/>
        </w:rPr>
        <w:tab/>
        <w:t>Temporary (potential permanent)</w:t>
      </w:r>
    </w:p>
    <w:p w14:paraId="2FC8EAE7" w14:textId="17235F20" w:rsidR="002A370C" w:rsidRPr="00941939" w:rsidRDefault="0030248A" w:rsidP="002A370C">
      <w:pPr>
        <w:pStyle w:val="BodyText"/>
        <w:spacing w:before="94"/>
        <w:ind w:left="100" w:right="24" w:firstLine="0"/>
        <w:rPr>
          <w:sz w:val="22"/>
          <w:szCs w:val="22"/>
        </w:rPr>
      </w:pPr>
      <w:r w:rsidRPr="00941939">
        <w:rPr>
          <w:color w:val="333333"/>
          <w:sz w:val="22"/>
          <w:szCs w:val="22"/>
        </w:rPr>
        <w:br/>
      </w:r>
      <w:r w:rsidR="002A28A7" w:rsidRPr="00941939">
        <w:rPr>
          <w:color w:val="333333"/>
          <w:sz w:val="22"/>
          <w:szCs w:val="22"/>
        </w:rPr>
        <w:t>The Executive Leadership Council is the preeminent member organization for the development of global</w:t>
      </w:r>
      <w:r w:rsidR="002A28A7" w:rsidRPr="00941939">
        <w:rPr>
          <w:color w:val="333333"/>
          <w:spacing w:val="1"/>
          <w:sz w:val="22"/>
          <w:szCs w:val="22"/>
        </w:rPr>
        <w:t xml:space="preserve"> </w:t>
      </w:r>
      <w:r w:rsidR="002A28A7" w:rsidRPr="00941939">
        <w:rPr>
          <w:color w:val="333333"/>
          <w:sz w:val="22"/>
          <w:szCs w:val="22"/>
        </w:rPr>
        <w:t>black</w:t>
      </w:r>
      <w:r w:rsidR="002A28A7" w:rsidRPr="00941939">
        <w:rPr>
          <w:color w:val="333333"/>
          <w:spacing w:val="-4"/>
          <w:sz w:val="22"/>
          <w:szCs w:val="22"/>
        </w:rPr>
        <w:t xml:space="preserve"> </w:t>
      </w:r>
      <w:r w:rsidR="002A28A7" w:rsidRPr="00941939">
        <w:rPr>
          <w:color w:val="333333"/>
          <w:sz w:val="22"/>
          <w:szCs w:val="22"/>
        </w:rPr>
        <w:t>leaders.</w:t>
      </w:r>
      <w:r w:rsidR="002A28A7" w:rsidRPr="00941939">
        <w:rPr>
          <w:color w:val="333333"/>
          <w:spacing w:val="-3"/>
          <w:sz w:val="22"/>
          <w:szCs w:val="22"/>
        </w:rPr>
        <w:t xml:space="preserve"> </w:t>
      </w:r>
      <w:r w:rsidR="002A28A7" w:rsidRPr="00941939">
        <w:rPr>
          <w:color w:val="333333"/>
          <w:sz w:val="22"/>
          <w:szCs w:val="22"/>
        </w:rPr>
        <w:t>Comprised</w:t>
      </w:r>
      <w:r w:rsidR="002A28A7" w:rsidRPr="00941939">
        <w:rPr>
          <w:color w:val="333333"/>
          <w:spacing w:val="-3"/>
          <w:sz w:val="22"/>
          <w:szCs w:val="22"/>
        </w:rPr>
        <w:t xml:space="preserve"> </w:t>
      </w:r>
      <w:r w:rsidR="002A28A7" w:rsidRPr="00941939">
        <w:rPr>
          <w:color w:val="333333"/>
          <w:sz w:val="22"/>
          <w:szCs w:val="22"/>
        </w:rPr>
        <w:t>of more</w:t>
      </w:r>
      <w:r w:rsidR="002A28A7" w:rsidRPr="00941939">
        <w:rPr>
          <w:color w:val="333333"/>
          <w:spacing w:val="1"/>
          <w:sz w:val="22"/>
          <w:szCs w:val="22"/>
        </w:rPr>
        <w:t xml:space="preserve"> </w:t>
      </w:r>
      <w:r w:rsidR="002A28A7" w:rsidRPr="00941939">
        <w:rPr>
          <w:sz w:val="22"/>
          <w:szCs w:val="22"/>
        </w:rPr>
        <w:t>than</w:t>
      </w:r>
      <w:r w:rsidR="002A28A7" w:rsidRPr="00941939">
        <w:rPr>
          <w:spacing w:val="-3"/>
          <w:sz w:val="22"/>
          <w:szCs w:val="22"/>
        </w:rPr>
        <w:t xml:space="preserve"> </w:t>
      </w:r>
      <w:r w:rsidR="002A28A7" w:rsidRPr="00941939">
        <w:rPr>
          <w:sz w:val="22"/>
          <w:szCs w:val="22"/>
        </w:rPr>
        <w:t>800</w:t>
      </w:r>
      <w:r w:rsidR="002A28A7" w:rsidRPr="00941939">
        <w:rPr>
          <w:spacing w:val="-1"/>
          <w:sz w:val="22"/>
          <w:szCs w:val="22"/>
        </w:rPr>
        <w:t xml:space="preserve"> </w:t>
      </w:r>
      <w:r w:rsidR="002A28A7" w:rsidRPr="00941939">
        <w:rPr>
          <w:sz w:val="22"/>
          <w:szCs w:val="22"/>
        </w:rPr>
        <w:t>current</w:t>
      </w:r>
      <w:r w:rsidR="002A28A7" w:rsidRPr="00941939">
        <w:rPr>
          <w:spacing w:val="-4"/>
          <w:sz w:val="22"/>
          <w:szCs w:val="22"/>
        </w:rPr>
        <w:t xml:space="preserve"> </w:t>
      </w:r>
      <w:r w:rsidR="002A28A7" w:rsidRPr="00941939">
        <w:rPr>
          <w:sz w:val="22"/>
          <w:szCs w:val="22"/>
        </w:rPr>
        <w:t>and former</w:t>
      </w:r>
      <w:r w:rsidR="002A28A7" w:rsidRPr="00941939">
        <w:rPr>
          <w:spacing w:val="-2"/>
          <w:sz w:val="22"/>
          <w:szCs w:val="22"/>
        </w:rPr>
        <w:t xml:space="preserve"> </w:t>
      </w:r>
      <w:r w:rsidR="002A28A7" w:rsidRPr="00941939">
        <w:rPr>
          <w:sz w:val="22"/>
          <w:szCs w:val="22"/>
        </w:rPr>
        <w:t>corporate</w:t>
      </w:r>
      <w:r w:rsidR="002A28A7" w:rsidRPr="00941939">
        <w:rPr>
          <w:spacing w:val="-4"/>
          <w:sz w:val="22"/>
          <w:szCs w:val="22"/>
        </w:rPr>
        <w:t xml:space="preserve"> </w:t>
      </w:r>
      <w:r w:rsidR="002A28A7" w:rsidRPr="00941939">
        <w:rPr>
          <w:sz w:val="22"/>
          <w:szCs w:val="22"/>
        </w:rPr>
        <w:t>black</w:t>
      </w:r>
      <w:r w:rsidR="002A28A7" w:rsidRPr="00941939">
        <w:rPr>
          <w:spacing w:val="-3"/>
          <w:sz w:val="22"/>
          <w:szCs w:val="22"/>
        </w:rPr>
        <w:t xml:space="preserve"> </w:t>
      </w:r>
      <w:r w:rsidR="002A28A7" w:rsidRPr="00941939">
        <w:rPr>
          <w:sz w:val="22"/>
          <w:szCs w:val="22"/>
        </w:rPr>
        <w:t>CEOs,</w:t>
      </w:r>
      <w:r w:rsidR="002A28A7" w:rsidRPr="00941939">
        <w:rPr>
          <w:spacing w:val="-3"/>
          <w:sz w:val="22"/>
          <w:szCs w:val="22"/>
        </w:rPr>
        <w:t xml:space="preserve"> </w:t>
      </w:r>
      <w:r w:rsidR="002A28A7" w:rsidRPr="00941939">
        <w:rPr>
          <w:sz w:val="22"/>
          <w:szCs w:val="22"/>
        </w:rPr>
        <w:t>board</w:t>
      </w:r>
      <w:r w:rsidR="002A28A7" w:rsidRPr="00941939">
        <w:rPr>
          <w:spacing w:val="-4"/>
          <w:sz w:val="22"/>
          <w:szCs w:val="22"/>
        </w:rPr>
        <w:t xml:space="preserve"> </w:t>
      </w:r>
      <w:r w:rsidR="002A28A7" w:rsidRPr="00941939">
        <w:rPr>
          <w:sz w:val="22"/>
          <w:szCs w:val="22"/>
        </w:rPr>
        <w:t>members</w:t>
      </w:r>
      <w:r w:rsidR="002A28A7" w:rsidRPr="00941939">
        <w:rPr>
          <w:spacing w:val="-3"/>
          <w:sz w:val="22"/>
          <w:szCs w:val="22"/>
        </w:rPr>
        <w:t xml:space="preserve"> </w:t>
      </w:r>
      <w:r w:rsidR="002A28A7" w:rsidRPr="00941939">
        <w:rPr>
          <w:sz w:val="22"/>
          <w:szCs w:val="22"/>
        </w:rPr>
        <w:t>and</w:t>
      </w:r>
      <w:r w:rsidR="002A28A7" w:rsidRPr="00941939">
        <w:rPr>
          <w:spacing w:val="-52"/>
          <w:sz w:val="22"/>
          <w:szCs w:val="22"/>
        </w:rPr>
        <w:t xml:space="preserve"> </w:t>
      </w:r>
      <w:r w:rsidR="002A28A7" w:rsidRPr="00941939">
        <w:rPr>
          <w:sz w:val="22"/>
          <w:szCs w:val="22"/>
        </w:rPr>
        <w:t>senior executives at Fortune 1000 and Global 500 companies, entrepreneurs leading top-tier firms, and</w:t>
      </w:r>
      <w:r w:rsidR="002A28A7" w:rsidRPr="00941939">
        <w:rPr>
          <w:spacing w:val="1"/>
          <w:sz w:val="22"/>
          <w:szCs w:val="22"/>
        </w:rPr>
        <w:t xml:space="preserve"> </w:t>
      </w:r>
      <w:r w:rsidR="002A28A7" w:rsidRPr="00941939">
        <w:rPr>
          <w:sz w:val="22"/>
          <w:szCs w:val="22"/>
        </w:rPr>
        <w:t>recognized thought leaders, we open channels of opportunity for the development of black executives to</w:t>
      </w:r>
      <w:r w:rsidR="002A28A7" w:rsidRPr="00941939">
        <w:rPr>
          <w:spacing w:val="1"/>
          <w:sz w:val="22"/>
          <w:szCs w:val="22"/>
        </w:rPr>
        <w:t xml:space="preserve"> </w:t>
      </w:r>
      <w:r w:rsidR="002A28A7" w:rsidRPr="00941939">
        <w:rPr>
          <w:sz w:val="22"/>
          <w:szCs w:val="22"/>
        </w:rPr>
        <w:t>positively</w:t>
      </w:r>
      <w:r w:rsidR="002A28A7" w:rsidRPr="00941939">
        <w:rPr>
          <w:spacing w:val="-2"/>
          <w:sz w:val="22"/>
          <w:szCs w:val="22"/>
        </w:rPr>
        <w:t xml:space="preserve"> </w:t>
      </w:r>
      <w:r w:rsidR="002A28A7" w:rsidRPr="00941939">
        <w:rPr>
          <w:sz w:val="22"/>
          <w:szCs w:val="22"/>
        </w:rPr>
        <w:t>impact</w:t>
      </w:r>
      <w:r w:rsidR="002A28A7" w:rsidRPr="00941939">
        <w:rPr>
          <w:spacing w:val="-1"/>
          <w:sz w:val="22"/>
          <w:szCs w:val="22"/>
        </w:rPr>
        <w:t xml:space="preserve"> </w:t>
      </w:r>
      <w:r w:rsidR="002A28A7" w:rsidRPr="00941939">
        <w:rPr>
          <w:sz w:val="22"/>
          <w:szCs w:val="22"/>
        </w:rPr>
        <w:t>business</w:t>
      </w:r>
      <w:r w:rsidR="002A28A7" w:rsidRPr="00941939">
        <w:rPr>
          <w:spacing w:val="-1"/>
          <w:sz w:val="22"/>
          <w:szCs w:val="22"/>
        </w:rPr>
        <w:t xml:space="preserve"> </w:t>
      </w:r>
      <w:r w:rsidR="002A28A7" w:rsidRPr="00941939">
        <w:rPr>
          <w:sz w:val="22"/>
          <w:szCs w:val="22"/>
        </w:rPr>
        <w:t>and communities.</w:t>
      </w:r>
    </w:p>
    <w:p w14:paraId="204E0D03" w14:textId="77777777" w:rsidR="00486E17" w:rsidRDefault="00486E17" w:rsidP="001B4336">
      <w:pPr>
        <w:pStyle w:val="BodyText"/>
        <w:spacing w:before="94"/>
        <w:ind w:left="100" w:right="24" w:firstLine="0"/>
        <w:rPr>
          <w:sz w:val="22"/>
          <w:szCs w:val="22"/>
        </w:rPr>
      </w:pPr>
    </w:p>
    <w:p w14:paraId="4FB173D5" w14:textId="27DB9EE1" w:rsidR="001B4336" w:rsidRPr="00941939" w:rsidRDefault="00E75F0B" w:rsidP="001B4336">
      <w:pPr>
        <w:pStyle w:val="BodyText"/>
        <w:spacing w:before="94"/>
        <w:ind w:left="100" w:right="24" w:firstLine="0"/>
        <w:rPr>
          <w:spacing w:val="1"/>
          <w:sz w:val="22"/>
          <w:szCs w:val="22"/>
        </w:rPr>
      </w:pPr>
      <w:r w:rsidRPr="00941939">
        <w:rPr>
          <w:sz w:val="22"/>
          <w:szCs w:val="22"/>
        </w:rPr>
        <w:t xml:space="preserve">We are currently seeking an </w:t>
      </w:r>
      <w:r w:rsidR="001B4336" w:rsidRPr="00486E17">
        <w:rPr>
          <w:rFonts w:cs="Segoe UI"/>
          <w:sz w:val="22"/>
          <w:szCs w:val="22"/>
          <w:shd w:val="clear" w:color="auto" w:fill="FFFFFF"/>
        </w:rPr>
        <w:t>Administrative Coordinat</w:t>
      </w:r>
      <w:r w:rsidR="008B55D1" w:rsidRPr="00486E17">
        <w:rPr>
          <w:rFonts w:cs="Segoe UI"/>
          <w:sz w:val="22"/>
          <w:szCs w:val="22"/>
          <w:shd w:val="clear" w:color="auto" w:fill="FFFFFF"/>
        </w:rPr>
        <w:t>or</w:t>
      </w:r>
      <w:r w:rsidR="001B4336" w:rsidRPr="00486E17">
        <w:rPr>
          <w:rFonts w:cs="Segoe UI"/>
          <w:sz w:val="22"/>
          <w:szCs w:val="22"/>
          <w:shd w:val="clear" w:color="auto" w:fill="FFFFFF"/>
        </w:rPr>
        <w:t xml:space="preserve"> </w:t>
      </w:r>
      <w:r w:rsidR="000A281B" w:rsidRPr="00486E17">
        <w:rPr>
          <w:rFonts w:cs="Segoe UI"/>
          <w:sz w:val="22"/>
          <w:szCs w:val="22"/>
          <w:shd w:val="clear" w:color="auto" w:fill="FFFFFF"/>
        </w:rPr>
        <w:t>with experience</w:t>
      </w:r>
      <w:r w:rsidR="001B4336" w:rsidRPr="00486E17">
        <w:rPr>
          <w:rFonts w:cs="Segoe UI"/>
          <w:sz w:val="22"/>
          <w:szCs w:val="22"/>
          <w:shd w:val="clear" w:color="auto" w:fill="FFFFFF"/>
        </w:rPr>
        <w:t xml:space="preserve"> perform</w:t>
      </w:r>
      <w:r w:rsidR="000A281B" w:rsidRPr="00486E17">
        <w:rPr>
          <w:rFonts w:cs="Segoe UI"/>
          <w:sz w:val="22"/>
          <w:szCs w:val="22"/>
          <w:shd w:val="clear" w:color="auto" w:fill="FFFFFF"/>
        </w:rPr>
        <w:t>ing</w:t>
      </w:r>
      <w:r w:rsidR="001B4336" w:rsidRPr="00486E17">
        <w:rPr>
          <w:rFonts w:cs="Segoe UI"/>
          <w:sz w:val="22"/>
          <w:szCs w:val="22"/>
          <w:shd w:val="clear" w:color="auto" w:fill="FFFFFF"/>
        </w:rPr>
        <w:t xml:space="preserve"> a wide variety of administrative activities</w:t>
      </w:r>
      <w:r w:rsidR="00486E17" w:rsidRPr="00486E17">
        <w:rPr>
          <w:rFonts w:cs="Segoe UI"/>
          <w:sz w:val="22"/>
          <w:szCs w:val="22"/>
          <w:shd w:val="clear" w:color="auto" w:fill="FFFFFF"/>
        </w:rPr>
        <w:t>,</w:t>
      </w:r>
      <w:r w:rsidR="001B4336" w:rsidRPr="00486E17">
        <w:rPr>
          <w:rFonts w:cs="Segoe UI"/>
          <w:sz w:val="22"/>
          <w:szCs w:val="22"/>
          <w:shd w:val="clear" w:color="auto" w:fill="FFFFFF"/>
        </w:rPr>
        <w:t xml:space="preserve"> </w:t>
      </w:r>
      <w:r w:rsidR="00486E17" w:rsidRPr="00486E17">
        <w:rPr>
          <w:rFonts w:cs="Segoe UI"/>
          <w:sz w:val="22"/>
          <w:szCs w:val="22"/>
          <w:shd w:val="clear" w:color="auto" w:fill="FFFFFF"/>
        </w:rPr>
        <w:t xml:space="preserve">augmenting the capabilities and productivity of department leadership, anticipating administrative needs, and managing strategic projects, </w:t>
      </w:r>
      <w:r w:rsidR="001B4336" w:rsidRPr="00486E17">
        <w:rPr>
          <w:rFonts w:cs="Segoe UI"/>
          <w:sz w:val="22"/>
          <w:szCs w:val="22"/>
          <w:shd w:val="clear" w:color="auto" w:fill="FFFFFF"/>
        </w:rPr>
        <w:t xml:space="preserve">to support department </w:t>
      </w:r>
      <w:r w:rsidR="000A281B" w:rsidRPr="00486E17">
        <w:rPr>
          <w:rFonts w:cs="Segoe UI"/>
          <w:sz w:val="22"/>
          <w:szCs w:val="22"/>
          <w:shd w:val="clear" w:color="auto" w:fill="FFFFFF"/>
        </w:rPr>
        <w:t>leadership</w:t>
      </w:r>
      <w:r w:rsidR="008B55D1" w:rsidRPr="00486E17">
        <w:rPr>
          <w:rFonts w:cs="Segoe UI"/>
          <w:sz w:val="22"/>
          <w:szCs w:val="22"/>
          <w:shd w:val="clear" w:color="auto" w:fill="FFFFFF"/>
        </w:rPr>
        <w:t>,</w:t>
      </w:r>
      <w:r w:rsidR="008B55D1" w:rsidRPr="00941939">
        <w:rPr>
          <w:rFonts w:cs="Segoe UI"/>
          <w:sz w:val="22"/>
          <w:szCs w:val="22"/>
          <w:shd w:val="clear" w:color="auto" w:fill="FFFFFF"/>
        </w:rPr>
        <w:t xml:space="preserve"> This position </w:t>
      </w:r>
      <w:r w:rsidR="00941939" w:rsidRPr="00941939">
        <w:rPr>
          <w:rFonts w:cs="Segoe UI"/>
          <w:sz w:val="22"/>
          <w:szCs w:val="22"/>
          <w:shd w:val="clear" w:color="auto" w:fill="FFFFFF"/>
        </w:rPr>
        <w:t>reports</w:t>
      </w:r>
      <w:r w:rsidR="001B4336" w:rsidRPr="00941939">
        <w:rPr>
          <w:rFonts w:cs="Segoe UI"/>
          <w:sz w:val="22"/>
          <w:szCs w:val="22"/>
          <w:shd w:val="clear" w:color="auto" w:fill="FFFFFF"/>
        </w:rPr>
        <w:t xml:space="preserve"> to </w:t>
      </w:r>
      <w:r w:rsidR="008B55D1" w:rsidRPr="00941939">
        <w:rPr>
          <w:rFonts w:cs="Segoe UI"/>
          <w:sz w:val="22"/>
          <w:szCs w:val="22"/>
          <w:shd w:val="clear" w:color="auto" w:fill="FFFFFF"/>
        </w:rPr>
        <w:t xml:space="preserve">the Vice President/Chief Member Officer. </w:t>
      </w:r>
    </w:p>
    <w:p w14:paraId="70B5C418" w14:textId="77777777" w:rsidR="001B4336" w:rsidRPr="00941939" w:rsidRDefault="001B4336">
      <w:pPr>
        <w:pStyle w:val="BodyText"/>
        <w:spacing w:before="2"/>
        <w:ind w:left="0" w:firstLine="0"/>
        <w:rPr>
          <w:sz w:val="22"/>
          <w:szCs w:val="22"/>
        </w:rPr>
      </w:pPr>
    </w:p>
    <w:p w14:paraId="5AFB761A" w14:textId="6B3D23E1" w:rsidR="001B2800" w:rsidRPr="00941939" w:rsidRDefault="002A28A7" w:rsidP="001B2800">
      <w:pPr>
        <w:pStyle w:val="Heading1"/>
        <w:spacing w:before="1"/>
        <w:rPr>
          <w:color w:val="333333"/>
          <w:sz w:val="22"/>
          <w:szCs w:val="22"/>
        </w:rPr>
      </w:pPr>
      <w:r w:rsidRPr="00941939">
        <w:rPr>
          <w:color w:val="333333"/>
          <w:sz w:val="22"/>
          <w:szCs w:val="22"/>
        </w:rPr>
        <w:t>Essential</w:t>
      </w:r>
      <w:r w:rsidRPr="00941939">
        <w:rPr>
          <w:color w:val="333333"/>
          <w:spacing w:val="-3"/>
          <w:sz w:val="22"/>
          <w:szCs w:val="22"/>
        </w:rPr>
        <w:t xml:space="preserve"> </w:t>
      </w:r>
      <w:r w:rsidRPr="00941939">
        <w:rPr>
          <w:color w:val="333333"/>
          <w:sz w:val="22"/>
          <w:szCs w:val="22"/>
        </w:rPr>
        <w:t>Responsibilities:</w:t>
      </w:r>
    </w:p>
    <w:p w14:paraId="52F113BA" w14:textId="5B0A5CAA" w:rsidR="008C5B0D" w:rsidRPr="00941939" w:rsidRDefault="008C5B0D" w:rsidP="008C5B0D">
      <w:pPr>
        <w:pStyle w:val="Default"/>
        <w:numPr>
          <w:ilvl w:val="0"/>
          <w:numId w:val="8"/>
        </w:numPr>
        <w:spacing w:after="54"/>
        <w:rPr>
          <w:sz w:val="22"/>
          <w:szCs w:val="22"/>
        </w:rPr>
      </w:pPr>
      <w:r w:rsidRPr="00941939">
        <w:rPr>
          <w:sz w:val="22"/>
          <w:szCs w:val="22"/>
        </w:rPr>
        <w:t xml:space="preserve">Proactively coordinate and engage with leadership in planning and organizing meetings, logistics, agenda prep, financial report drafting, transcription and action item distribution. </w:t>
      </w:r>
    </w:p>
    <w:p w14:paraId="058E9FF7" w14:textId="1F4C9477" w:rsidR="008C5B0D" w:rsidRPr="00941939" w:rsidRDefault="008C5B0D" w:rsidP="008C5B0D">
      <w:pPr>
        <w:pStyle w:val="Default"/>
        <w:numPr>
          <w:ilvl w:val="0"/>
          <w:numId w:val="8"/>
        </w:numPr>
        <w:spacing w:after="54"/>
        <w:rPr>
          <w:sz w:val="22"/>
          <w:szCs w:val="22"/>
        </w:rPr>
      </w:pPr>
      <w:r w:rsidRPr="00941939">
        <w:rPr>
          <w:sz w:val="22"/>
          <w:szCs w:val="22"/>
        </w:rPr>
        <w:t>Contribute to the rhythm of business planning and goal setting.</w:t>
      </w:r>
    </w:p>
    <w:p w14:paraId="6F6F98CB" w14:textId="1525E060" w:rsidR="002C144D" w:rsidRDefault="002C144D" w:rsidP="002C144D">
      <w:pPr>
        <w:pStyle w:val="Default"/>
        <w:numPr>
          <w:ilvl w:val="0"/>
          <w:numId w:val="8"/>
        </w:numPr>
        <w:spacing w:after="54"/>
        <w:rPr>
          <w:sz w:val="22"/>
          <w:szCs w:val="22"/>
        </w:rPr>
      </w:pPr>
      <w:r>
        <w:rPr>
          <w:sz w:val="22"/>
          <w:szCs w:val="22"/>
        </w:rPr>
        <w:t>Draft various communiques and correspondence to include invitations, announcements, reports, etc.  to CEOs and other executives.</w:t>
      </w:r>
    </w:p>
    <w:p w14:paraId="383C3F43" w14:textId="3E2C00D9" w:rsidR="00490722" w:rsidRPr="00941939" w:rsidRDefault="00490722" w:rsidP="00490722">
      <w:pPr>
        <w:pStyle w:val="Default"/>
        <w:numPr>
          <w:ilvl w:val="0"/>
          <w:numId w:val="8"/>
        </w:numPr>
        <w:spacing w:after="54"/>
        <w:rPr>
          <w:sz w:val="22"/>
          <w:szCs w:val="22"/>
        </w:rPr>
      </w:pPr>
      <w:r w:rsidRPr="00941939">
        <w:rPr>
          <w:sz w:val="22"/>
          <w:szCs w:val="22"/>
        </w:rPr>
        <w:t xml:space="preserve">Gather, compile and report information relevant to/for </w:t>
      </w:r>
      <w:r w:rsidR="008C5B0D" w:rsidRPr="00941939">
        <w:rPr>
          <w:sz w:val="22"/>
          <w:szCs w:val="22"/>
        </w:rPr>
        <w:t>department.</w:t>
      </w:r>
    </w:p>
    <w:p w14:paraId="77A60891" w14:textId="16C0A4F4" w:rsidR="00490722" w:rsidRPr="00941939" w:rsidRDefault="00490722" w:rsidP="00490722">
      <w:pPr>
        <w:pStyle w:val="Default"/>
        <w:numPr>
          <w:ilvl w:val="0"/>
          <w:numId w:val="8"/>
        </w:numPr>
        <w:spacing w:after="54"/>
        <w:rPr>
          <w:sz w:val="22"/>
          <w:szCs w:val="22"/>
        </w:rPr>
      </w:pPr>
      <w:r w:rsidRPr="00941939">
        <w:rPr>
          <w:sz w:val="22"/>
          <w:szCs w:val="22"/>
        </w:rPr>
        <w:t>Assist with tools and processes to keep the team coordinated and connected, support with various ad hoc projects, and act as a general liaison between team members and leadership.</w:t>
      </w:r>
    </w:p>
    <w:p w14:paraId="37A39132" w14:textId="03EA2A66" w:rsidR="00490722" w:rsidRPr="00941939" w:rsidRDefault="00490722" w:rsidP="00490722">
      <w:pPr>
        <w:pStyle w:val="Default"/>
        <w:numPr>
          <w:ilvl w:val="0"/>
          <w:numId w:val="8"/>
        </w:numPr>
        <w:spacing w:after="54"/>
        <w:rPr>
          <w:sz w:val="22"/>
          <w:szCs w:val="22"/>
        </w:rPr>
      </w:pPr>
      <w:r w:rsidRPr="00941939">
        <w:rPr>
          <w:sz w:val="22"/>
          <w:szCs w:val="22"/>
        </w:rPr>
        <w:t xml:space="preserve">May be involved in high-level client contact and exposure to sensitive </w:t>
      </w:r>
      <w:r w:rsidR="00A43BD8" w:rsidRPr="00941939">
        <w:rPr>
          <w:sz w:val="22"/>
          <w:szCs w:val="22"/>
        </w:rPr>
        <w:t>information.</w:t>
      </w:r>
    </w:p>
    <w:p w14:paraId="19060202" w14:textId="024A2E47" w:rsidR="00490722" w:rsidRPr="00941939" w:rsidRDefault="00490722" w:rsidP="00490722">
      <w:pPr>
        <w:pStyle w:val="Default"/>
        <w:numPr>
          <w:ilvl w:val="0"/>
          <w:numId w:val="8"/>
        </w:numPr>
        <w:spacing w:after="54"/>
        <w:rPr>
          <w:sz w:val="22"/>
          <w:szCs w:val="22"/>
        </w:rPr>
      </w:pPr>
      <w:r w:rsidRPr="00941939">
        <w:rPr>
          <w:sz w:val="22"/>
          <w:szCs w:val="22"/>
        </w:rPr>
        <w:t xml:space="preserve">Must use considerable tact, </w:t>
      </w:r>
      <w:r w:rsidR="00A43BD8" w:rsidRPr="00941939">
        <w:rPr>
          <w:sz w:val="22"/>
          <w:szCs w:val="22"/>
        </w:rPr>
        <w:t>diplomacy,</w:t>
      </w:r>
      <w:r w:rsidRPr="00941939">
        <w:rPr>
          <w:sz w:val="22"/>
          <w:szCs w:val="22"/>
        </w:rPr>
        <w:t xml:space="preserve"> and judgment. </w:t>
      </w:r>
    </w:p>
    <w:p w14:paraId="2F1A9483" w14:textId="296F1623" w:rsidR="00490722" w:rsidRPr="00941939" w:rsidRDefault="00490722" w:rsidP="00490722">
      <w:pPr>
        <w:pStyle w:val="Default"/>
        <w:numPr>
          <w:ilvl w:val="0"/>
          <w:numId w:val="8"/>
        </w:numPr>
        <w:spacing w:after="54"/>
        <w:rPr>
          <w:sz w:val="22"/>
          <w:szCs w:val="22"/>
        </w:rPr>
      </w:pPr>
      <w:r w:rsidRPr="00941939">
        <w:rPr>
          <w:sz w:val="22"/>
          <w:szCs w:val="22"/>
        </w:rPr>
        <w:t xml:space="preserve">Track and help drive completion of key deliverables and follow up on outstanding </w:t>
      </w:r>
      <w:r w:rsidR="00A43BD8" w:rsidRPr="00941939">
        <w:rPr>
          <w:sz w:val="22"/>
          <w:szCs w:val="22"/>
        </w:rPr>
        <w:t>items.</w:t>
      </w:r>
    </w:p>
    <w:p w14:paraId="29C024C2" w14:textId="20283CEA" w:rsidR="00490722" w:rsidRPr="00941939" w:rsidRDefault="00490722" w:rsidP="00490722">
      <w:pPr>
        <w:pStyle w:val="Default"/>
        <w:numPr>
          <w:ilvl w:val="0"/>
          <w:numId w:val="8"/>
        </w:numPr>
        <w:spacing w:after="54"/>
        <w:rPr>
          <w:sz w:val="22"/>
          <w:szCs w:val="22"/>
        </w:rPr>
      </w:pPr>
      <w:r w:rsidRPr="00941939">
        <w:rPr>
          <w:sz w:val="22"/>
          <w:szCs w:val="22"/>
        </w:rPr>
        <w:t xml:space="preserve">Support team activities (such as staff meeting agendas, all-hands meetings, team </w:t>
      </w:r>
      <w:r w:rsidR="00486E17">
        <w:rPr>
          <w:sz w:val="22"/>
          <w:szCs w:val="22"/>
        </w:rPr>
        <w:t>meeting and</w:t>
      </w:r>
      <w:r w:rsidRPr="00941939">
        <w:rPr>
          <w:sz w:val="22"/>
          <w:szCs w:val="22"/>
        </w:rPr>
        <w:t xml:space="preserve"> events)</w:t>
      </w:r>
      <w:r w:rsidR="00A43BD8" w:rsidRPr="00941939">
        <w:rPr>
          <w:sz w:val="22"/>
          <w:szCs w:val="22"/>
        </w:rPr>
        <w:t>.</w:t>
      </w:r>
    </w:p>
    <w:p w14:paraId="2BC14F2B" w14:textId="509CEA88" w:rsidR="00490722" w:rsidRPr="00486E17" w:rsidRDefault="00490722" w:rsidP="00486E17">
      <w:pPr>
        <w:pStyle w:val="Default"/>
        <w:numPr>
          <w:ilvl w:val="0"/>
          <w:numId w:val="8"/>
        </w:numPr>
        <w:spacing w:after="54"/>
        <w:rPr>
          <w:sz w:val="22"/>
          <w:szCs w:val="22"/>
        </w:rPr>
      </w:pPr>
      <w:r w:rsidRPr="00941939">
        <w:rPr>
          <w:sz w:val="22"/>
          <w:szCs w:val="22"/>
        </w:rPr>
        <w:t>Proactive issue resolution within the role's scope and authority to include detailed analysis and presentation of unresolved issues for leaderships consideration</w:t>
      </w:r>
      <w:proofErr w:type="gramStart"/>
      <w:r w:rsidR="001E7FE8" w:rsidRPr="00941939">
        <w:rPr>
          <w:sz w:val="22"/>
          <w:szCs w:val="22"/>
        </w:rPr>
        <w:t xml:space="preserve">. </w:t>
      </w:r>
      <w:r w:rsidR="001E7FE8" w:rsidRPr="00486E17">
        <w:rPr>
          <w:sz w:val="22"/>
          <w:szCs w:val="22"/>
        </w:rPr>
        <w:t>.</w:t>
      </w:r>
      <w:proofErr w:type="gramEnd"/>
      <w:r w:rsidRPr="00486E17">
        <w:rPr>
          <w:sz w:val="22"/>
          <w:szCs w:val="22"/>
        </w:rPr>
        <w:t xml:space="preserve"> </w:t>
      </w:r>
    </w:p>
    <w:p w14:paraId="3206E091" w14:textId="77777777" w:rsidR="00490722" w:rsidRPr="00941939" w:rsidRDefault="00490722" w:rsidP="00490722">
      <w:pPr>
        <w:pStyle w:val="Default"/>
        <w:numPr>
          <w:ilvl w:val="0"/>
          <w:numId w:val="8"/>
        </w:numPr>
        <w:spacing w:after="54"/>
        <w:rPr>
          <w:sz w:val="22"/>
          <w:szCs w:val="22"/>
        </w:rPr>
      </w:pPr>
      <w:r w:rsidRPr="00941939">
        <w:rPr>
          <w:sz w:val="22"/>
          <w:szCs w:val="22"/>
        </w:rPr>
        <w:t>Communication and calendar management on behalf of the Vice President/Chief Member Officer with professional etiquette appropriate for interaction with industry professionals</w:t>
      </w:r>
    </w:p>
    <w:p w14:paraId="4CE1DA24" w14:textId="1854E7FA" w:rsidR="00490722" w:rsidRPr="00941939" w:rsidRDefault="001E7FE8" w:rsidP="00490722">
      <w:pPr>
        <w:pStyle w:val="Default"/>
        <w:numPr>
          <w:ilvl w:val="0"/>
          <w:numId w:val="8"/>
        </w:numPr>
        <w:spacing w:after="54"/>
        <w:rPr>
          <w:sz w:val="22"/>
          <w:szCs w:val="22"/>
        </w:rPr>
      </w:pPr>
      <w:r w:rsidRPr="00941939">
        <w:rPr>
          <w:sz w:val="22"/>
          <w:szCs w:val="22"/>
        </w:rPr>
        <w:t>Man</w:t>
      </w:r>
      <w:r w:rsidR="00D14581" w:rsidRPr="00941939">
        <w:rPr>
          <w:sz w:val="22"/>
          <w:szCs w:val="22"/>
        </w:rPr>
        <w:t>age</w:t>
      </w:r>
      <w:r w:rsidRPr="00941939">
        <w:rPr>
          <w:sz w:val="22"/>
          <w:szCs w:val="22"/>
        </w:rPr>
        <w:t xml:space="preserve"> o</w:t>
      </w:r>
      <w:r w:rsidR="00490722" w:rsidRPr="00941939">
        <w:rPr>
          <w:sz w:val="22"/>
          <w:szCs w:val="22"/>
        </w:rPr>
        <w:t>ffice-related tasks including answering phones, routine correspondence, digital archive maintenance, and expense</w:t>
      </w:r>
      <w:r w:rsidRPr="00941939">
        <w:rPr>
          <w:sz w:val="22"/>
          <w:szCs w:val="22"/>
        </w:rPr>
        <w:t xml:space="preserve"> reconciliation. </w:t>
      </w:r>
    </w:p>
    <w:p w14:paraId="666D6300" w14:textId="3123BE89" w:rsidR="00490722" w:rsidRPr="00941939" w:rsidRDefault="00490722" w:rsidP="00490722">
      <w:pPr>
        <w:pStyle w:val="Default"/>
        <w:numPr>
          <w:ilvl w:val="0"/>
          <w:numId w:val="8"/>
        </w:numPr>
        <w:spacing w:after="54"/>
        <w:rPr>
          <w:sz w:val="22"/>
          <w:szCs w:val="22"/>
        </w:rPr>
      </w:pPr>
      <w:r w:rsidRPr="00941939">
        <w:rPr>
          <w:sz w:val="22"/>
          <w:szCs w:val="22"/>
        </w:rPr>
        <w:t>Perform</w:t>
      </w:r>
      <w:r w:rsidR="00D14581" w:rsidRPr="00941939">
        <w:rPr>
          <w:sz w:val="22"/>
          <w:szCs w:val="22"/>
        </w:rPr>
        <w:t xml:space="preserve"> </w:t>
      </w:r>
      <w:r w:rsidRPr="00941939">
        <w:rPr>
          <w:sz w:val="22"/>
          <w:szCs w:val="22"/>
        </w:rPr>
        <w:t>duties and tasks that reflect substantial variety and complexity. Assist others in the resolution of complex problems and issues.</w:t>
      </w:r>
    </w:p>
    <w:p w14:paraId="0D7BDACF" w14:textId="709C3732" w:rsidR="00490722" w:rsidRPr="00941939" w:rsidRDefault="00490722" w:rsidP="00490722">
      <w:pPr>
        <w:pStyle w:val="Default"/>
        <w:numPr>
          <w:ilvl w:val="0"/>
          <w:numId w:val="8"/>
        </w:numPr>
        <w:spacing w:after="54"/>
        <w:rPr>
          <w:sz w:val="22"/>
          <w:szCs w:val="22"/>
        </w:rPr>
      </w:pPr>
      <w:r w:rsidRPr="00941939">
        <w:rPr>
          <w:sz w:val="22"/>
          <w:szCs w:val="22"/>
        </w:rPr>
        <w:t>Schedule, report, and track information for department.</w:t>
      </w:r>
    </w:p>
    <w:p w14:paraId="23384425" w14:textId="7CA245D4" w:rsidR="00490722" w:rsidRPr="00941939" w:rsidRDefault="00490722" w:rsidP="00490722">
      <w:pPr>
        <w:pStyle w:val="Default"/>
        <w:numPr>
          <w:ilvl w:val="0"/>
          <w:numId w:val="8"/>
        </w:numPr>
        <w:spacing w:after="54"/>
        <w:rPr>
          <w:sz w:val="22"/>
          <w:szCs w:val="22"/>
        </w:rPr>
      </w:pPr>
      <w:r w:rsidRPr="00941939">
        <w:rPr>
          <w:sz w:val="22"/>
          <w:szCs w:val="22"/>
        </w:rPr>
        <w:t>Compile data for reports and collate into a single report.</w:t>
      </w:r>
    </w:p>
    <w:p w14:paraId="409AF2C5" w14:textId="785DC787" w:rsidR="00490722" w:rsidRPr="00941939" w:rsidRDefault="00490722" w:rsidP="00490722">
      <w:pPr>
        <w:pStyle w:val="Default"/>
        <w:numPr>
          <w:ilvl w:val="0"/>
          <w:numId w:val="8"/>
        </w:numPr>
        <w:spacing w:after="54"/>
        <w:rPr>
          <w:sz w:val="22"/>
          <w:szCs w:val="22"/>
        </w:rPr>
      </w:pPr>
      <w:r w:rsidRPr="00941939">
        <w:rPr>
          <w:sz w:val="22"/>
          <w:szCs w:val="22"/>
        </w:rPr>
        <w:t>Assist in preparing, reviewing, or auditing reports and presentations.</w:t>
      </w:r>
    </w:p>
    <w:p w14:paraId="1360334E" w14:textId="40BC8D70" w:rsidR="00490722" w:rsidRPr="00941939" w:rsidRDefault="00490722" w:rsidP="00490722">
      <w:pPr>
        <w:pStyle w:val="Default"/>
        <w:numPr>
          <w:ilvl w:val="0"/>
          <w:numId w:val="8"/>
        </w:numPr>
        <w:spacing w:after="54"/>
        <w:rPr>
          <w:sz w:val="22"/>
          <w:szCs w:val="22"/>
        </w:rPr>
      </w:pPr>
      <w:r w:rsidRPr="00941939">
        <w:rPr>
          <w:sz w:val="22"/>
          <w:szCs w:val="22"/>
        </w:rPr>
        <w:t>Assist with more complex research and investigation. May prepare analyses of information.</w:t>
      </w:r>
    </w:p>
    <w:p w14:paraId="18A41577" w14:textId="32F08810" w:rsidR="007E1084" w:rsidRPr="00941939" w:rsidRDefault="002A28A7" w:rsidP="00C041E6">
      <w:pPr>
        <w:pStyle w:val="Default"/>
        <w:numPr>
          <w:ilvl w:val="0"/>
          <w:numId w:val="8"/>
        </w:numPr>
        <w:spacing w:after="54"/>
        <w:rPr>
          <w:sz w:val="22"/>
          <w:szCs w:val="22"/>
        </w:rPr>
      </w:pPr>
      <w:r w:rsidRPr="00941939">
        <w:rPr>
          <w:color w:val="333333"/>
          <w:sz w:val="22"/>
          <w:szCs w:val="22"/>
        </w:rPr>
        <w:lastRenderedPageBreak/>
        <w:t>Promote a culture of high performance and continuous improvement that values learning and a</w:t>
      </w:r>
      <w:r w:rsidRPr="00941939">
        <w:rPr>
          <w:color w:val="333333"/>
          <w:spacing w:val="-52"/>
          <w:sz w:val="22"/>
          <w:szCs w:val="22"/>
        </w:rPr>
        <w:t xml:space="preserve"> </w:t>
      </w:r>
      <w:r w:rsidRPr="00941939">
        <w:rPr>
          <w:color w:val="333333"/>
          <w:sz w:val="22"/>
          <w:szCs w:val="22"/>
        </w:rPr>
        <w:t>commitment</w:t>
      </w:r>
      <w:r w:rsidRPr="00941939">
        <w:rPr>
          <w:color w:val="333333"/>
          <w:spacing w:val="-2"/>
          <w:sz w:val="22"/>
          <w:szCs w:val="22"/>
        </w:rPr>
        <w:t xml:space="preserve"> </w:t>
      </w:r>
      <w:r w:rsidRPr="00941939">
        <w:rPr>
          <w:color w:val="333333"/>
          <w:sz w:val="22"/>
          <w:szCs w:val="22"/>
        </w:rPr>
        <w:t>to quality</w:t>
      </w:r>
      <w:r w:rsidRPr="00941939">
        <w:rPr>
          <w:color w:val="333333"/>
          <w:spacing w:val="-1"/>
          <w:sz w:val="22"/>
          <w:szCs w:val="22"/>
        </w:rPr>
        <w:t xml:space="preserve"> </w:t>
      </w:r>
      <w:r w:rsidR="00C041E6" w:rsidRPr="00941939">
        <w:rPr>
          <w:color w:val="333333"/>
          <w:sz w:val="22"/>
          <w:szCs w:val="22"/>
        </w:rPr>
        <w:t>improvement.</w:t>
      </w:r>
    </w:p>
    <w:p w14:paraId="69D83DEF" w14:textId="77777777" w:rsidR="007E1084" w:rsidRPr="00941939" w:rsidRDefault="002A28A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1" w:lineRule="exact"/>
        <w:ind w:hanging="361"/>
      </w:pPr>
      <w:r w:rsidRPr="00941939">
        <w:rPr>
          <w:color w:val="333333"/>
        </w:rPr>
        <w:t>Perform</w:t>
      </w:r>
      <w:r w:rsidRPr="00941939">
        <w:rPr>
          <w:color w:val="333333"/>
          <w:spacing w:val="-2"/>
        </w:rPr>
        <w:t xml:space="preserve"> </w:t>
      </w:r>
      <w:r w:rsidRPr="00941939">
        <w:rPr>
          <w:color w:val="333333"/>
        </w:rPr>
        <w:t>other</w:t>
      </w:r>
      <w:r w:rsidRPr="00941939">
        <w:rPr>
          <w:color w:val="333333"/>
          <w:spacing w:val="-2"/>
        </w:rPr>
        <w:t xml:space="preserve"> </w:t>
      </w:r>
      <w:r w:rsidRPr="00941939">
        <w:rPr>
          <w:color w:val="333333"/>
        </w:rPr>
        <w:t>duties</w:t>
      </w:r>
      <w:r w:rsidRPr="00941939">
        <w:rPr>
          <w:color w:val="333333"/>
          <w:spacing w:val="-3"/>
        </w:rPr>
        <w:t xml:space="preserve"> </w:t>
      </w:r>
      <w:r w:rsidRPr="00941939">
        <w:rPr>
          <w:color w:val="333333"/>
        </w:rPr>
        <w:t>as</w:t>
      </w:r>
      <w:r w:rsidRPr="00941939">
        <w:rPr>
          <w:color w:val="333333"/>
          <w:spacing w:val="-3"/>
        </w:rPr>
        <w:t xml:space="preserve"> </w:t>
      </w:r>
      <w:r w:rsidRPr="00941939">
        <w:rPr>
          <w:color w:val="333333"/>
        </w:rPr>
        <w:t>assigned.</w:t>
      </w:r>
    </w:p>
    <w:p w14:paraId="27CCF382" w14:textId="77777777" w:rsidR="007E1084" w:rsidRPr="00941939" w:rsidRDefault="007E1084">
      <w:pPr>
        <w:pStyle w:val="BodyText"/>
        <w:spacing w:before="2"/>
        <w:ind w:left="0" w:firstLine="0"/>
        <w:rPr>
          <w:sz w:val="22"/>
          <w:szCs w:val="22"/>
        </w:rPr>
      </w:pPr>
    </w:p>
    <w:p w14:paraId="09595440" w14:textId="17DDEC74" w:rsidR="007E1084" w:rsidRPr="00941939" w:rsidRDefault="002A28A7" w:rsidP="001B4863">
      <w:pPr>
        <w:pStyle w:val="Heading1"/>
        <w:rPr>
          <w:sz w:val="22"/>
          <w:szCs w:val="22"/>
        </w:rPr>
      </w:pPr>
      <w:r w:rsidRPr="00941939">
        <w:rPr>
          <w:color w:val="333333"/>
          <w:sz w:val="22"/>
          <w:szCs w:val="22"/>
        </w:rPr>
        <w:t>Qualifications</w:t>
      </w:r>
      <w:r w:rsidRPr="00941939">
        <w:rPr>
          <w:color w:val="333333"/>
          <w:spacing w:val="-4"/>
          <w:sz w:val="22"/>
          <w:szCs w:val="22"/>
        </w:rPr>
        <w:t xml:space="preserve"> </w:t>
      </w:r>
      <w:r w:rsidRPr="00941939">
        <w:rPr>
          <w:color w:val="333333"/>
          <w:sz w:val="22"/>
          <w:szCs w:val="22"/>
        </w:rPr>
        <w:t>and</w:t>
      </w:r>
      <w:r w:rsidRPr="00941939">
        <w:rPr>
          <w:color w:val="333333"/>
          <w:spacing w:val="-5"/>
          <w:sz w:val="22"/>
          <w:szCs w:val="22"/>
        </w:rPr>
        <w:t xml:space="preserve"> </w:t>
      </w:r>
      <w:r w:rsidRPr="00941939">
        <w:rPr>
          <w:color w:val="333333"/>
          <w:sz w:val="22"/>
          <w:szCs w:val="22"/>
        </w:rPr>
        <w:t>Requirements:</w:t>
      </w:r>
    </w:p>
    <w:p w14:paraId="4301CE0D" w14:textId="77777777" w:rsidR="007E1084" w:rsidRPr="00941939" w:rsidRDefault="002A28A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94" w:line="271" w:lineRule="exact"/>
        <w:ind w:hanging="361"/>
      </w:pPr>
      <w:r w:rsidRPr="00941939">
        <w:rPr>
          <w:color w:val="333333"/>
        </w:rPr>
        <w:t>Demonstrated</w:t>
      </w:r>
      <w:r w:rsidRPr="00941939">
        <w:rPr>
          <w:color w:val="333333"/>
          <w:spacing w:val="-3"/>
        </w:rPr>
        <w:t xml:space="preserve"> </w:t>
      </w:r>
      <w:r w:rsidRPr="00941939">
        <w:rPr>
          <w:color w:val="333333"/>
        </w:rPr>
        <w:t>passion</w:t>
      </w:r>
      <w:r w:rsidRPr="00941939">
        <w:rPr>
          <w:color w:val="333333"/>
          <w:spacing w:val="-3"/>
        </w:rPr>
        <w:t xml:space="preserve"> </w:t>
      </w:r>
      <w:r w:rsidRPr="00941939">
        <w:rPr>
          <w:color w:val="333333"/>
        </w:rPr>
        <w:t>for</w:t>
      </w:r>
      <w:r w:rsidRPr="00941939">
        <w:rPr>
          <w:color w:val="333333"/>
          <w:spacing w:val="-3"/>
        </w:rPr>
        <w:t xml:space="preserve"> </w:t>
      </w:r>
      <w:r w:rsidRPr="00941939">
        <w:rPr>
          <w:color w:val="333333"/>
        </w:rPr>
        <w:t>opening</w:t>
      </w:r>
      <w:r w:rsidRPr="00941939">
        <w:rPr>
          <w:color w:val="333333"/>
          <w:spacing w:val="-3"/>
        </w:rPr>
        <w:t xml:space="preserve"> </w:t>
      </w:r>
      <w:r w:rsidRPr="00941939">
        <w:rPr>
          <w:color w:val="333333"/>
        </w:rPr>
        <w:t>channels</w:t>
      </w:r>
      <w:r w:rsidRPr="00941939">
        <w:rPr>
          <w:color w:val="333333"/>
          <w:spacing w:val="-3"/>
        </w:rPr>
        <w:t xml:space="preserve"> </w:t>
      </w:r>
      <w:r w:rsidRPr="00941939">
        <w:rPr>
          <w:color w:val="333333"/>
        </w:rPr>
        <w:t>of</w:t>
      </w:r>
      <w:r w:rsidRPr="00941939">
        <w:rPr>
          <w:color w:val="333333"/>
          <w:spacing w:val="-3"/>
        </w:rPr>
        <w:t xml:space="preserve"> </w:t>
      </w:r>
      <w:r w:rsidRPr="00941939">
        <w:rPr>
          <w:color w:val="333333"/>
        </w:rPr>
        <w:t>opportunity</w:t>
      </w:r>
      <w:r w:rsidRPr="00941939">
        <w:rPr>
          <w:color w:val="333333"/>
          <w:spacing w:val="-4"/>
        </w:rPr>
        <w:t xml:space="preserve"> </w:t>
      </w:r>
      <w:r w:rsidRPr="00941939">
        <w:rPr>
          <w:color w:val="333333"/>
        </w:rPr>
        <w:t>for</w:t>
      </w:r>
      <w:r w:rsidRPr="00941939">
        <w:rPr>
          <w:color w:val="333333"/>
          <w:spacing w:val="-3"/>
        </w:rPr>
        <w:t xml:space="preserve"> </w:t>
      </w:r>
      <w:r w:rsidRPr="00941939">
        <w:rPr>
          <w:color w:val="333333"/>
        </w:rPr>
        <w:t>the</w:t>
      </w:r>
      <w:r w:rsidRPr="00941939">
        <w:rPr>
          <w:color w:val="333333"/>
          <w:spacing w:val="-3"/>
        </w:rPr>
        <w:t xml:space="preserve"> </w:t>
      </w:r>
      <w:r w:rsidRPr="00941939">
        <w:rPr>
          <w:color w:val="333333"/>
        </w:rPr>
        <w:t>development</w:t>
      </w:r>
      <w:r w:rsidRPr="00941939">
        <w:rPr>
          <w:color w:val="333333"/>
          <w:spacing w:val="-1"/>
        </w:rPr>
        <w:t xml:space="preserve"> </w:t>
      </w:r>
      <w:r w:rsidRPr="00941939">
        <w:rPr>
          <w:color w:val="333333"/>
        </w:rPr>
        <w:t>of</w:t>
      </w:r>
      <w:r w:rsidRPr="00941939">
        <w:rPr>
          <w:color w:val="333333"/>
          <w:spacing w:val="-3"/>
        </w:rPr>
        <w:t xml:space="preserve"> </w:t>
      </w:r>
      <w:r w:rsidRPr="00941939">
        <w:rPr>
          <w:color w:val="333333"/>
        </w:rPr>
        <w:t>black</w:t>
      </w:r>
      <w:r w:rsidRPr="00941939">
        <w:rPr>
          <w:color w:val="333333"/>
          <w:spacing w:val="-2"/>
        </w:rPr>
        <w:t xml:space="preserve"> </w:t>
      </w:r>
      <w:r w:rsidRPr="00941939">
        <w:rPr>
          <w:color w:val="333333"/>
        </w:rPr>
        <w:t>executives.</w:t>
      </w:r>
    </w:p>
    <w:p w14:paraId="374AA868" w14:textId="451638CF" w:rsidR="007E1084" w:rsidRPr="00941939" w:rsidRDefault="00C041E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1" w:lineRule="exact"/>
        <w:ind w:hanging="361"/>
      </w:pPr>
      <w:r w:rsidRPr="00941939">
        <w:rPr>
          <w:color w:val="333333"/>
        </w:rPr>
        <w:t>Associate</w:t>
      </w:r>
      <w:r w:rsidR="002A28A7" w:rsidRPr="00941939">
        <w:rPr>
          <w:color w:val="333333"/>
          <w:spacing w:val="-4"/>
        </w:rPr>
        <w:t xml:space="preserve"> </w:t>
      </w:r>
      <w:r w:rsidR="002A28A7" w:rsidRPr="00941939">
        <w:rPr>
          <w:color w:val="333333"/>
        </w:rPr>
        <w:t>degree</w:t>
      </w:r>
      <w:r w:rsidR="002A28A7" w:rsidRPr="00941939">
        <w:rPr>
          <w:color w:val="333333"/>
          <w:spacing w:val="-3"/>
        </w:rPr>
        <w:t xml:space="preserve"> </w:t>
      </w:r>
      <w:r w:rsidR="002A28A7" w:rsidRPr="00941939">
        <w:rPr>
          <w:color w:val="333333"/>
        </w:rPr>
        <w:t>from</w:t>
      </w:r>
      <w:r w:rsidR="002A28A7" w:rsidRPr="00941939">
        <w:rPr>
          <w:color w:val="333333"/>
          <w:spacing w:val="-1"/>
        </w:rPr>
        <w:t xml:space="preserve"> </w:t>
      </w:r>
      <w:r w:rsidR="002A28A7" w:rsidRPr="00941939">
        <w:rPr>
          <w:color w:val="333333"/>
        </w:rPr>
        <w:t>an</w:t>
      </w:r>
      <w:r w:rsidR="002A28A7" w:rsidRPr="00941939">
        <w:rPr>
          <w:color w:val="333333"/>
          <w:spacing w:val="-3"/>
        </w:rPr>
        <w:t xml:space="preserve"> </w:t>
      </w:r>
      <w:r w:rsidR="002A28A7" w:rsidRPr="00941939">
        <w:rPr>
          <w:color w:val="333333"/>
        </w:rPr>
        <w:t>accredited</w:t>
      </w:r>
      <w:r w:rsidR="002A28A7" w:rsidRPr="00941939">
        <w:rPr>
          <w:color w:val="333333"/>
          <w:spacing w:val="-3"/>
        </w:rPr>
        <w:t xml:space="preserve"> </w:t>
      </w:r>
      <w:r w:rsidR="002A28A7" w:rsidRPr="00941939">
        <w:rPr>
          <w:color w:val="333333"/>
        </w:rPr>
        <w:t>institution</w:t>
      </w:r>
      <w:r w:rsidR="002A28A7" w:rsidRPr="00941939">
        <w:rPr>
          <w:color w:val="333333"/>
          <w:spacing w:val="-2"/>
        </w:rPr>
        <w:t xml:space="preserve"> </w:t>
      </w:r>
      <w:r w:rsidR="002A28A7" w:rsidRPr="00941939">
        <w:rPr>
          <w:color w:val="333333"/>
        </w:rPr>
        <w:t>in</w:t>
      </w:r>
      <w:r w:rsidR="002A28A7" w:rsidRPr="00941939">
        <w:rPr>
          <w:color w:val="333333"/>
          <w:spacing w:val="-3"/>
        </w:rPr>
        <w:t xml:space="preserve"> </w:t>
      </w:r>
      <w:r w:rsidR="002A28A7" w:rsidRPr="00941939">
        <w:rPr>
          <w:color w:val="333333"/>
        </w:rPr>
        <w:t>a</w:t>
      </w:r>
      <w:r w:rsidR="002A28A7" w:rsidRPr="00941939">
        <w:rPr>
          <w:color w:val="333333"/>
          <w:spacing w:val="-3"/>
        </w:rPr>
        <w:t xml:space="preserve"> </w:t>
      </w:r>
      <w:r w:rsidR="002A28A7" w:rsidRPr="00941939">
        <w:rPr>
          <w:color w:val="333333"/>
        </w:rPr>
        <w:t>related</w:t>
      </w:r>
      <w:r w:rsidR="002A28A7" w:rsidRPr="00941939">
        <w:rPr>
          <w:color w:val="333333"/>
          <w:spacing w:val="-3"/>
        </w:rPr>
        <w:t xml:space="preserve"> </w:t>
      </w:r>
      <w:r w:rsidR="002A28A7" w:rsidRPr="00941939">
        <w:rPr>
          <w:color w:val="333333"/>
        </w:rPr>
        <w:t>field</w:t>
      </w:r>
      <w:r w:rsidR="002A28A7" w:rsidRPr="00941939">
        <w:rPr>
          <w:color w:val="333333"/>
          <w:spacing w:val="-2"/>
        </w:rPr>
        <w:t xml:space="preserve"> </w:t>
      </w:r>
      <w:r w:rsidR="002A28A7" w:rsidRPr="00941939">
        <w:rPr>
          <w:color w:val="333333"/>
        </w:rPr>
        <w:t>is</w:t>
      </w:r>
      <w:r w:rsidR="002A28A7" w:rsidRPr="00941939">
        <w:rPr>
          <w:color w:val="333333"/>
          <w:spacing w:val="-3"/>
        </w:rPr>
        <w:t xml:space="preserve"> </w:t>
      </w:r>
      <w:r w:rsidR="002A28A7" w:rsidRPr="00941939">
        <w:rPr>
          <w:color w:val="333333"/>
        </w:rPr>
        <w:t>required.</w:t>
      </w:r>
      <w:r w:rsidRPr="00941939">
        <w:rPr>
          <w:color w:val="333333"/>
        </w:rPr>
        <w:t xml:space="preserve"> Bachelor’s degree preferred. </w:t>
      </w:r>
    </w:p>
    <w:p w14:paraId="6A9808B7" w14:textId="47C2B581" w:rsidR="00366E02" w:rsidRPr="00941939" w:rsidRDefault="001B4863" w:rsidP="00366E02">
      <w:pPr>
        <w:pStyle w:val="ListParagraph"/>
        <w:numPr>
          <w:ilvl w:val="0"/>
          <w:numId w:val="1"/>
        </w:numPr>
        <w:spacing w:line="259" w:lineRule="auto"/>
        <w:ind w:right="24"/>
        <w:rPr>
          <w:iCs/>
        </w:rPr>
      </w:pPr>
      <w:r w:rsidRPr="00941939">
        <w:rPr>
          <w:iCs/>
        </w:rPr>
        <w:t xml:space="preserve">Minimum five (5) years of experience </w:t>
      </w:r>
      <w:r w:rsidR="00366E02" w:rsidRPr="00941939">
        <w:rPr>
          <w:iCs/>
        </w:rPr>
        <w:t>as an Executive Assistant or Administrative Coordinator.</w:t>
      </w:r>
    </w:p>
    <w:p w14:paraId="65933F40" w14:textId="77777777" w:rsidR="00366E02" w:rsidRPr="00941939" w:rsidRDefault="00366E02" w:rsidP="00366E02">
      <w:pPr>
        <w:pStyle w:val="ListParagraph"/>
        <w:numPr>
          <w:ilvl w:val="0"/>
          <w:numId w:val="1"/>
        </w:numPr>
        <w:spacing w:line="259" w:lineRule="auto"/>
        <w:ind w:right="24"/>
        <w:rPr>
          <w:iCs/>
        </w:rPr>
      </w:pPr>
      <w:r w:rsidRPr="00941939">
        <w:rPr>
          <w:iCs/>
        </w:rPr>
        <w:t xml:space="preserve">Advanced administrative and analytical skills. </w:t>
      </w:r>
    </w:p>
    <w:p w14:paraId="7E116529" w14:textId="77777777" w:rsidR="00486E17" w:rsidRPr="00486E17" w:rsidRDefault="0082428C" w:rsidP="0082428C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875"/>
      </w:pPr>
      <w:r w:rsidRPr="00941939">
        <w:rPr>
          <w:color w:val="333333"/>
        </w:rPr>
        <w:t xml:space="preserve">Exceptional written, interpersonal and communication skills </w:t>
      </w:r>
    </w:p>
    <w:p w14:paraId="2F0E001C" w14:textId="708DCF76" w:rsidR="0082428C" w:rsidRPr="00941939" w:rsidRDefault="002C144D" w:rsidP="0082428C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875"/>
      </w:pPr>
      <w:r>
        <w:rPr>
          <w:color w:val="333333"/>
        </w:rPr>
        <w:t>C</w:t>
      </w:r>
      <w:r w:rsidR="0082428C" w:rsidRPr="00941939">
        <w:rPr>
          <w:color w:val="333333"/>
        </w:rPr>
        <w:t>ommitted to providing excellent customer</w:t>
      </w:r>
      <w:r w:rsidR="0082428C" w:rsidRPr="00941939">
        <w:rPr>
          <w:color w:val="333333"/>
          <w:spacing w:val="2"/>
        </w:rPr>
        <w:t xml:space="preserve"> </w:t>
      </w:r>
      <w:r w:rsidR="0082428C" w:rsidRPr="00941939">
        <w:rPr>
          <w:color w:val="333333"/>
        </w:rPr>
        <w:t>service.</w:t>
      </w:r>
    </w:p>
    <w:p w14:paraId="42EDF08C" w14:textId="7C62C78F" w:rsidR="00366E02" w:rsidRPr="00941939" w:rsidRDefault="00366E02" w:rsidP="0082428C">
      <w:pPr>
        <w:pStyle w:val="ListParagraph"/>
        <w:numPr>
          <w:ilvl w:val="0"/>
          <w:numId w:val="1"/>
        </w:numPr>
        <w:spacing w:line="259" w:lineRule="auto"/>
        <w:ind w:right="24"/>
        <w:rPr>
          <w:iCs/>
        </w:rPr>
      </w:pPr>
      <w:r w:rsidRPr="00941939">
        <w:rPr>
          <w:iCs/>
        </w:rPr>
        <w:t>Strong organizational skills, team orientated philosophy, and problem-solving skills.</w:t>
      </w:r>
    </w:p>
    <w:p w14:paraId="3D320107" w14:textId="77777777" w:rsidR="00366E02" w:rsidRPr="00941939" w:rsidRDefault="00366E02" w:rsidP="00366E02">
      <w:pPr>
        <w:pStyle w:val="ListParagraph"/>
        <w:numPr>
          <w:ilvl w:val="0"/>
          <w:numId w:val="1"/>
        </w:numPr>
        <w:spacing w:line="259" w:lineRule="auto"/>
        <w:ind w:right="24"/>
        <w:rPr>
          <w:iCs/>
        </w:rPr>
      </w:pPr>
      <w:r w:rsidRPr="00941939">
        <w:rPr>
          <w:iCs/>
        </w:rPr>
        <w:t>Demonstrated ability to prioritize and handle multiple assignments while maintaining a commitment to deadlines and long-term goals.</w:t>
      </w:r>
    </w:p>
    <w:p w14:paraId="425E3F09" w14:textId="77777777" w:rsidR="00366E02" w:rsidRPr="00941939" w:rsidRDefault="00366E02" w:rsidP="00366E02">
      <w:pPr>
        <w:pStyle w:val="ListParagraph"/>
        <w:numPr>
          <w:ilvl w:val="0"/>
          <w:numId w:val="1"/>
        </w:numPr>
        <w:spacing w:line="259" w:lineRule="auto"/>
        <w:ind w:right="24"/>
        <w:rPr>
          <w:iCs/>
        </w:rPr>
      </w:pPr>
      <w:r w:rsidRPr="00941939">
        <w:rPr>
          <w:iCs/>
        </w:rPr>
        <w:t>Desire and aptitude for learning new concepts on the job.</w:t>
      </w:r>
    </w:p>
    <w:p w14:paraId="3F5DFC2C" w14:textId="3A86CC6C" w:rsidR="0082428C" w:rsidRPr="00941939" w:rsidRDefault="00366E02" w:rsidP="0082428C">
      <w:pPr>
        <w:pStyle w:val="ListParagraph"/>
        <w:numPr>
          <w:ilvl w:val="0"/>
          <w:numId w:val="1"/>
        </w:numPr>
        <w:spacing w:line="259" w:lineRule="auto"/>
        <w:ind w:right="24"/>
        <w:rPr>
          <w:iCs/>
        </w:rPr>
      </w:pPr>
      <w:r w:rsidRPr="00941939">
        <w:rPr>
          <w:iCs/>
        </w:rPr>
        <w:t>Ability to work in a highly ambiguous environment.</w:t>
      </w:r>
    </w:p>
    <w:p w14:paraId="0818542B" w14:textId="77777777" w:rsidR="00486E17" w:rsidRPr="00941939" w:rsidRDefault="00486E17" w:rsidP="00486E1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1" w:lineRule="exact"/>
        <w:ind w:hanging="361"/>
      </w:pPr>
      <w:r w:rsidRPr="00941939">
        <w:rPr>
          <w:color w:val="333333"/>
        </w:rPr>
        <w:t>Ability</w:t>
      </w:r>
      <w:r w:rsidRPr="00941939">
        <w:rPr>
          <w:color w:val="333333"/>
          <w:spacing w:val="-3"/>
        </w:rPr>
        <w:t xml:space="preserve"> </w:t>
      </w:r>
      <w:r w:rsidRPr="00941939">
        <w:rPr>
          <w:color w:val="333333"/>
        </w:rPr>
        <w:t>to</w:t>
      </w:r>
      <w:r w:rsidRPr="00941939">
        <w:rPr>
          <w:color w:val="333333"/>
          <w:spacing w:val="-2"/>
        </w:rPr>
        <w:t xml:space="preserve"> </w:t>
      </w:r>
      <w:r w:rsidRPr="00941939">
        <w:rPr>
          <w:color w:val="333333"/>
        </w:rPr>
        <w:t>work</w:t>
      </w:r>
      <w:r w:rsidRPr="00941939">
        <w:rPr>
          <w:color w:val="333333"/>
          <w:spacing w:val="-3"/>
        </w:rPr>
        <w:t xml:space="preserve"> </w:t>
      </w:r>
      <w:r w:rsidRPr="00941939">
        <w:rPr>
          <w:color w:val="333333"/>
        </w:rPr>
        <w:t>in</w:t>
      </w:r>
      <w:r w:rsidRPr="00941939">
        <w:rPr>
          <w:color w:val="333333"/>
          <w:spacing w:val="-1"/>
        </w:rPr>
        <w:t xml:space="preserve"> </w:t>
      </w:r>
      <w:r w:rsidRPr="00941939">
        <w:rPr>
          <w:color w:val="333333"/>
        </w:rPr>
        <w:t>a</w:t>
      </w:r>
      <w:r w:rsidRPr="00941939">
        <w:rPr>
          <w:color w:val="333333"/>
          <w:spacing w:val="-3"/>
        </w:rPr>
        <w:t xml:space="preserve"> </w:t>
      </w:r>
      <w:r w:rsidRPr="00941939">
        <w:rPr>
          <w:color w:val="333333"/>
        </w:rPr>
        <w:t>fast-paced</w:t>
      </w:r>
      <w:r w:rsidRPr="00941939">
        <w:rPr>
          <w:color w:val="333333"/>
          <w:spacing w:val="-2"/>
        </w:rPr>
        <w:t xml:space="preserve"> </w:t>
      </w:r>
      <w:r w:rsidRPr="00941939">
        <w:rPr>
          <w:color w:val="333333"/>
        </w:rPr>
        <w:t>office</w:t>
      </w:r>
      <w:r w:rsidRPr="00941939">
        <w:rPr>
          <w:color w:val="333333"/>
          <w:spacing w:val="-2"/>
        </w:rPr>
        <w:t xml:space="preserve"> </w:t>
      </w:r>
      <w:r w:rsidRPr="00941939">
        <w:rPr>
          <w:color w:val="333333"/>
        </w:rPr>
        <w:t>environment</w:t>
      </w:r>
      <w:r w:rsidRPr="00941939">
        <w:rPr>
          <w:color w:val="333333"/>
          <w:spacing w:val="-3"/>
        </w:rPr>
        <w:t xml:space="preserve"> </w:t>
      </w:r>
      <w:r w:rsidRPr="00941939">
        <w:rPr>
          <w:color w:val="333333"/>
        </w:rPr>
        <w:t>with short</w:t>
      </w:r>
      <w:r w:rsidRPr="00941939">
        <w:rPr>
          <w:color w:val="333333"/>
          <w:spacing w:val="-2"/>
        </w:rPr>
        <w:t xml:space="preserve"> </w:t>
      </w:r>
      <w:r w:rsidRPr="00941939">
        <w:rPr>
          <w:color w:val="333333"/>
        </w:rPr>
        <w:t>deadlines,</w:t>
      </w:r>
      <w:r w:rsidRPr="00941939">
        <w:rPr>
          <w:color w:val="333333"/>
          <w:spacing w:val="-3"/>
        </w:rPr>
        <w:t xml:space="preserve"> </w:t>
      </w:r>
      <w:r w:rsidRPr="00941939">
        <w:rPr>
          <w:color w:val="333333"/>
        </w:rPr>
        <w:t>demonstrating</w:t>
      </w:r>
      <w:r w:rsidRPr="00941939">
        <w:rPr>
          <w:color w:val="333333"/>
          <w:spacing w:val="-3"/>
        </w:rPr>
        <w:t xml:space="preserve"> </w:t>
      </w:r>
      <w:r w:rsidRPr="00941939">
        <w:rPr>
          <w:color w:val="333333"/>
        </w:rPr>
        <w:t>Ability</w:t>
      </w:r>
      <w:r w:rsidRPr="00941939">
        <w:rPr>
          <w:color w:val="333333"/>
          <w:spacing w:val="-4"/>
        </w:rPr>
        <w:t xml:space="preserve"> </w:t>
      </w:r>
      <w:r w:rsidRPr="00941939">
        <w:rPr>
          <w:color w:val="333333"/>
        </w:rPr>
        <w:t>to</w:t>
      </w:r>
      <w:r w:rsidRPr="00941939">
        <w:rPr>
          <w:color w:val="333333"/>
          <w:spacing w:val="-3"/>
        </w:rPr>
        <w:t xml:space="preserve"> </w:t>
      </w:r>
      <w:r w:rsidRPr="00941939">
        <w:rPr>
          <w:color w:val="333333"/>
        </w:rPr>
        <w:t>manage</w:t>
      </w:r>
      <w:r w:rsidRPr="00941939">
        <w:rPr>
          <w:color w:val="333333"/>
          <w:spacing w:val="-4"/>
        </w:rPr>
        <w:t xml:space="preserve"> </w:t>
      </w:r>
      <w:r w:rsidRPr="00941939">
        <w:rPr>
          <w:color w:val="333333"/>
        </w:rPr>
        <w:t>multiple</w:t>
      </w:r>
      <w:r w:rsidRPr="00941939">
        <w:rPr>
          <w:color w:val="333333"/>
          <w:spacing w:val="-2"/>
        </w:rPr>
        <w:t xml:space="preserve"> </w:t>
      </w:r>
      <w:r w:rsidRPr="00941939">
        <w:rPr>
          <w:color w:val="333333"/>
        </w:rPr>
        <w:t>high-stake</w:t>
      </w:r>
      <w:r w:rsidRPr="00941939">
        <w:rPr>
          <w:color w:val="333333"/>
          <w:spacing w:val="-4"/>
        </w:rPr>
        <w:t xml:space="preserve"> </w:t>
      </w:r>
      <w:r w:rsidRPr="00941939">
        <w:rPr>
          <w:color w:val="333333"/>
        </w:rPr>
        <w:t>initiatives</w:t>
      </w:r>
      <w:r w:rsidRPr="00941939">
        <w:rPr>
          <w:color w:val="333333"/>
          <w:spacing w:val="-4"/>
        </w:rPr>
        <w:t xml:space="preserve"> </w:t>
      </w:r>
      <w:r w:rsidRPr="00941939">
        <w:rPr>
          <w:color w:val="333333"/>
        </w:rPr>
        <w:t>using effective</w:t>
      </w:r>
      <w:r w:rsidRPr="00941939">
        <w:rPr>
          <w:color w:val="333333"/>
          <w:spacing w:val="-4"/>
        </w:rPr>
        <w:t xml:space="preserve"> </w:t>
      </w:r>
      <w:r w:rsidRPr="00941939">
        <w:rPr>
          <w:color w:val="333333"/>
        </w:rPr>
        <w:t>administrative and analytical</w:t>
      </w:r>
      <w:r w:rsidRPr="00941939">
        <w:rPr>
          <w:color w:val="333333"/>
          <w:spacing w:val="-4"/>
        </w:rPr>
        <w:t xml:space="preserve"> </w:t>
      </w:r>
      <w:r w:rsidRPr="00941939">
        <w:rPr>
          <w:color w:val="333333"/>
        </w:rPr>
        <w:t>skills.</w:t>
      </w:r>
    </w:p>
    <w:p w14:paraId="10CED580" w14:textId="4E83C690" w:rsidR="007E1084" w:rsidRPr="00941939" w:rsidRDefault="002C144D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726"/>
      </w:pPr>
      <w:r>
        <w:rPr>
          <w:color w:val="333333"/>
        </w:rPr>
        <w:t>Agile, d</w:t>
      </w:r>
      <w:r w:rsidR="002A28A7" w:rsidRPr="00941939">
        <w:rPr>
          <w:color w:val="333333"/>
        </w:rPr>
        <w:t>riven</w:t>
      </w:r>
      <w:r w:rsidR="002A28A7" w:rsidRPr="00941939">
        <w:rPr>
          <w:color w:val="333333"/>
          <w:spacing w:val="-3"/>
        </w:rPr>
        <w:t xml:space="preserve"> </w:t>
      </w:r>
      <w:r w:rsidR="002A28A7" w:rsidRPr="00941939">
        <w:rPr>
          <w:color w:val="333333"/>
        </w:rPr>
        <w:t>self-starter</w:t>
      </w:r>
      <w:r w:rsidR="002A28A7" w:rsidRPr="00941939">
        <w:rPr>
          <w:color w:val="333333"/>
          <w:spacing w:val="-3"/>
        </w:rPr>
        <w:t xml:space="preserve"> </w:t>
      </w:r>
      <w:r w:rsidR="002A28A7" w:rsidRPr="00941939">
        <w:rPr>
          <w:color w:val="333333"/>
        </w:rPr>
        <w:t>who</w:t>
      </w:r>
      <w:r w:rsidR="002A28A7" w:rsidRPr="00941939">
        <w:rPr>
          <w:color w:val="333333"/>
          <w:spacing w:val="-2"/>
        </w:rPr>
        <w:t xml:space="preserve"> </w:t>
      </w:r>
      <w:r w:rsidR="002A28A7" w:rsidRPr="00941939">
        <w:rPr>
          <w:color w:val="333333"/>
        </w:rPr>
        <w:t>works</w:t>
      </w:r>
      <w:r w:rsidR="002A28A7" w:rsidRPr="00941939">
        <w:rPr>
          <w:color w:val="333333"/>
          <w:spacing w:val="-4"/>
        </w:rPr>
        <w:t xml:space="preserve"> </w:t>
      </w:r>
      <w:r w:rsidR="002A28A7" w:rsidRPr="00941939">
        <w:rPr>
          <w:color w:val="333333"/>
        </w:rPr>
        <w:t>effectively</w:t>
      </w:r>
      <w:r w:rsidR="002A28A7" w:rsidRPr="00941939">
        <w:rPr>
          <w:color w:val="333333"/>
          <w:spacing w:val="-4"/>
        </w:rPr>
        <w:t xml:space="preserve"> </w:t>
      </w:r>
      <w:r w:rsidR="002A28A7" w:rsidRPr="00941939">
        <w:rPr>
          <w:color w:val="333333"/>
        </w:rPr>
        <w:t>and efficiently</w:t>
      </w:r>
      <w:r w:rsidR="002A28A7" w:rsidRPr="00941939">
        <w:rPr>
          <w:color w:val="333333"/>
          <w:spacing w:val="-1"/>
        </w:rPr>
        <w:t xml:space="preserve"> </w:t>
      </w:r>
      <w:r w:rsidR="002A28A7" w:rsidRPr="00941939">
        <w:rPr>
          <w:color w:val="333333"/>
        </w:rPr>
        <w:t>with</w:t>
      </w:r>
      <w:r w:rsidR="002A28A7" w:rsidRPr="00941939">
        <w:rPr>
          <w:color w:val="333333"/>
          <w:spacing w:val="-3"/>
        </w:rPr>
        <w:t xml:space="preserve"> </w:t>
      </w:r>
      <w:r w:rsidR="002A28A7" w:rsidRPr="00941939">
        <w:rPr>
          <w:color w:val="333333"/>
        </w:rPr>
        <w:t>all</w:t>
      </w:r>
      <w:r w:rsidR="002A28A7" w:rsidRPr="00941939">
        <w:rPr>
          <w:color w:val="333333"/>
          <w:spacing w:val="-1"/>
        </w:rPr>
        <w:t xml:space="preserve"> </w:t>
      </w:r>
      <w:r w:rsidR="002A28A7" w:rsidRPr="00941939">
        <w:rPr>
          <w:color w:val="333333"/>
        </w:rPr>
        <w:t>colleagues</w:t>
      </w:r>
      <w:r w:rsidR="00AD44A8" w:rsidRPr="00941939">
        <w:rPr>
          <w:color w:val="333333"/>
        </w:rPr>
        <w:t xml:space="preserve"> and </w:t>
      </w:r>
      <w:r w:rsidR="002A28A7" w:rsidRPr="00941939">
        <w:rPr>
          <w:color w:val="333333"/>
        </w:rPr>
        <w:t>strategic</w:t>
      </w:r>
      <w:r w:rsidR="002A28A7" w:rsidRPr="00941939">
        <w:rPr>
          <w:color w:val="333333"/>
          <w:spacing w:val="-4"/>
        </w:rPr>
        <w:t xml:space="preserve"> </w:t>
      </w:r>
      <w:r w:rsidR="002A28A7" w:rsidRPr="00941939">
        <w:rPr>
          <w:color w:val="333333"/>
        </w:rPr>
        <w:t>partners</w:t>
      </w:r>
      <w:r w:rsidR="002A28A7" w:rsidRPr="00941939">
        <w:rPr>
          <w:color w:val="333333"/>
          <w:spacing w:val="-4"/>
        </w:rPr>
        <w:t xml:space="preserve"> </w:t>
      </w:r>
      <w:r w:rsidR="00AD44A8" w:rsidRPr="00941939">
        <w:rPr>
          <w:color w:val="333333"/>
        </w:rPr>
        <w:t>to</w:t>
      </w:r>
      <w:r w:rsidR="00AB5E73" w:rsidRPr="00941939">
        <w:rPr>
          <w:color w:val="333333"/>
        </w:rPr>
        <w:t xml:space="preserve"> include </w:t>
      </w:r>
      <w:r w:rsidR="002A28A7" w:rsidRPr="00941939">
        <w:rPr>
          <w:color w:val="333333"/>
        </w:rPr>
        <w:t>senior-level</w:t>
      </w:r>
      <w:r w:rsidR="002A28A7" w:rsidRPr="00941939">
        <w:rPr>
          <w:color w:val="333333"/>
          <w:spacing w:val="-1"/>
        </w:rPr>
        <w:t xml:space="preserve"> </w:t>
      </w:r>
      <w:r w:rsidR="002A28A7" w:rsidRPr="00941939">
        <w:rPr>
          <w:color w:val="333333"/>
        </w:rPr>
        <w:t>executives</w:t>
      </w:r>
      <w:r w:rsidR="002A28A7" w:rsidRPr="00941939">
        <w:rPr>
          <w:color w:val="333333"/>
          <w:spacing w:val="1"/>
        </w:rPr>
        <w:t xml:space="preserve"> </w:t>
      </w:r>
      <w:r w:rsidR="002A28A7" w:rsidRPr="00941939">
        <w:rPr>
          <w:color w:val="333333"/>
        </w:rPr>
        <w:t>and</w:t>
      </w:r>
      <w:r w:rsidR="002A28A7" w:rsidRPr="00941939">
        <w:rPr>
          <w:color w:val="333333"/>
          <w:spacing w:val="2"/>
        </w:rPr>
        <w:t xml:space="preserve"> </w:t>
      </w:r>
      <w:r w:rsidR="002A28A7" w:rsidRPr="00941939">
        <w:rPr>
          <w:color w:val="333333"/>
        </w:rPr>
        <w:t>CEOs.</w:t>
      </w:r>
    </w:p>
    <w:p w14:paraId="2CBDA36D" w14:textId="77777777" w:rsidR="002C144D" w:rsidRPr="002C144D" w:rsidRDefault="002C144D" w:rsidP="002C144D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1" w:lineRule="exact"/>
        <w:ind w:hanging="361"/>
      </w:pPr>
      <w:r w:rsidRPr="00941939">
        <w:rPr>
          <w:color w:val="333333"/>
        </w:rPr>
        <w:t>Experience</w:t>
      </w:r>
      <w:r w:rsidRPr="00941939">
        <w:rPr>
          <w:color w:val="333333"/>
          <w:spacing w:val="-4"/>
        </w:rPr>
        <w:t xml:space="preserve"> </w:t>
      </w:r>
      <w:r w:rsidRPr="00941939">
        <w:rPr>
          <w:color w:val="333333"/>
        </w:rPr>
        <w:t>with</w:t>
      </w:r>
      <w:r>
        <w:rPr>
          <w:color w:val="333333"/>
        </w:rPr>
        <w:t xml:space="preserve"> project management</w:t>
      </w:r>
      <w:r w:rsidRPr="00941939">
        <w:rPr>
          <w:color w:val="333333"/>
          <w:spacing w:val="-2"/>
        </w:rPr>
        <w:t xml:space="preserve"> </w:t>
      </w:r>
      <w:r>
        <w:rPr>
          <w:color w:val="333333"/>
          <w:spacing w:val="-2"/>
        </w:rPr>
        <w:t xml:space="preserve">applications, Asana preferred, </w:t>
      </w:r>
    </w:p>
    <w:p w14:paraId="02334D91" w14:textId="77777777" w:rsidR="002C144D" w:rsidRPr="00941939" w:rsidRDefault="002C144D" w:rsidP="002C144D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1" w:lineRule="exact"/>
        <w:ind w:hanging="361"/>
      </w:pPr>
      <w:r w:rsidRPr="00941939">
        <w:rPr>
          <w:color w:val="333333"/>
        </w:rPr>
        <w:t>Experience</w:t>
      </w:r>
      <w:r w:rsidRPr="00941939">
        <w:rPr>
          <w:color w:val="333333"/>
          <w:spacing w:val="-4"/>
        </w:rPr>
        <w:t xml:space="preserve"> </w:t>
      </w:r>
      <w:r w:rsidRPr="00941939">
        <w:rPr>
          <w:color w:val="333333"/>
        </w:rPr>
        <w:t>with</w:t>
      </w:r>
      <w:r>
        <w:rPr>
          <w:color w:val="333333"/>
        </w:rPr>
        <w:t xml:space="preserve"> </w:t>
      </w:r>
      <w:r w:rsidRPr="00941939">
        <w:rPr>
          <w:color w:val="333333"/>
        </w:rPr>
        <w:t>database</w:t>
      </w:r>
      <w:r w:rsidRPr="00941939">
        <w:rPr>
          <w:color w:val="333333"/>
          <w:spacing w:val="-1"/>
        </w:rPr>
        <w:t xml:space="preserve"> </w:t>
      </w:r>
      <w:r w:rsidRPr="00941939">
        <w:rPr>
          <w:color w:val="333333"/>
        </w:rPr>
        <w:t>management and</w:t>
      </w:r>
      <w:r w:rsidRPr="00941939">
        <w:rPr>
          <w:color w:val="333333"/>
          <w:spacing w:val="-2"/>
        </w:rPr>
        <w:t xml:space="preserve"> </w:t>
      </w:r>
      <w:r w:rsidRPr="00941939">
        <w:rPr>
          <w:color w:val="333333"/>
        </w:rPr>
        <w:t>CRM</w:t>
      </w:r>
      <w:r w:rsidRPr="00941939">
        <w:rPr>
          <w:color w:val="333333"/>
          <w:spacing w:val="-1"/>
        </w:rPr>
        <w:t xml:space="preserve"> </w:t>
      </w:r>
      <w:r w:rsidRPr="00941939">
        <w:rPr>
          <w:color w:val="333333"/>
        </w:rPr>
        <w:t>is</w:t>
      </w:r>
      <w:r w:rsidRPr="00941939">
        <w:rPr>
          <w:color w:val="333333"/>
          <w:spacing w:val="-3"/>
        </w:rPr>
        <w:t xml:space="preserve"> </w:t>
      </w:r>
      <w:r w:rsidRPr="00941939">
        <w:rPr>
          <w:color w:val="333333"/>
        </w:rPr>
        <w:t>required,</w:t>
      </w:r>
      <w:r w:rsidRPr="00941939">
        <w:rPr>
          <w:color w:val="333333"/>
          <w:spacing w:val="-3"/>
        </w:rPr>
        <w:t xml:space="preserve"> </w:t>
      </w:r>
      <w:r w:rsidRPr="00941939">
        <w:rPr>
          <w:color w:val="333333"/>
        </w:rPr>
        <w:t>Salesforce</w:t>
      </w:r>
      <w:r w:rsidRPr="00941939">
        <w:rPr>
          <w:color w:val="333333"/>
          <w:spacing w:val="-2"/>
        </w:rPr>
        <w:t xml:space="preserve"> </w:t>
      </w:r>
      <w:r w:rsidRPr="00941939">
        <w:rPr>
          <w:color w:val="333333"/>
        </w:rPr>
        <w:t>is</w:t>
      </w:r>
      <w:r w:rsidRPr="00941939">
        <w:rPr>
          <w:color w:val="333333"/>
          <w:spacing w:val="-3"/>
        </w:rPr>
        <w:t xml:space="preserve"> </w:t>
      </w:r>
      <w:r w:rsidRPr="00941939">
        <w:rPr>
          <w:color w:val="333333"/>
        </w:rPr>
        <w:t>preferred.</w:t>
      </w:r>
    </w:p>
    <w:p w14:paraId="0533534D" w14:textId="77777777" w:rsidR="002C144D" w:rsidRPr="00941939" w:rsidRDefault="002C144D" w:rsidP="002C144D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1" w:lineRule="exact"/>
        <w:ind w:hanging="361"/>
      </w:pPr>
      <w:r w:rsidRPr="00941939">
        <w:rPr>
          <w:color w:val="333333"/>
        </w:rPr>
        <w:t>Advanced</w:t>
      </w:r>
      <w:r w:rsidRPr="00941939">
        <w:rPr>
          <w:color w:val="333333"/>
          <w:spacing w:val="-1"/>
        </w:rPr>
        <w:t xml:space="preserve"> </w:t>
      </w:r>
      <w:r w:rsidRPr="00941939">
        <w:rPr>
          <w:color w:val="333333"/>
        </w:rPr>
        <w:t>skills</w:t>
      </w:r>
      <w:r w:rsidRPr="00941939">
        <w:rPr>
          <w:color w:val="333333"/>
          <w:spacing w:val="-3"/>
        </w:rPr>
        <w:t xml:space="preserve"> </w:t>
      </w:r>
      <w:r w:rsidRPr="00941939">
        <w:rPr>
          <w:color w:val="333333"/>
        </w:rPr>
        <w:t>using</w:t>
      </w:r>
      <w:r w:rsidRPr="00941939">
        <w:rPr>
          <w:color w:val="333333"/>
          <w:spacing w:val="-3"/>
        </w:rPr>
        <w:t xml:space="preserve"> </w:t>
      </w:r>
      <w:r w:rsidRPr="00941939">
        <w:rPr>
          <w:color w:val="333333"/>
        </w:rPr>
        <w:t>MS</w:t>
      </w:r>
      <w:r w:rsidRPr="00941939">
        <w:rPr>
          <w:color w:val="333333"/>
          <w:spacing w:val="-5"/>
        </w:rPr>
        <w:t xml:space="preserve"> </w:t>
      </w:r>
      <w:r w:rsidRPr="00941939">
        <w:rPr>
          <w:color w:val="333333"/>
        </w:rPr>
        <w:t>Office</w:t>
      </w:r>
      <w:r w:rsidRPr="00941939">
        <w:rPr>
          <w:color w:val="333333"/>
          <w:spacing w:val="-2"/>
        </w:rPr>
        <w:t xml:space="preserve"> </w:t>
      </w:r>
      <w:r w:rsidRPr="00941939">
        <w:rPr>
          <w:color w:val="333333"/>
        </w:rPr>
        <w:t>Suite.</w:t>
      </w:r>
    </w:p>
    <w:p w14:paraId="69E1394F" w14:textId="079686A3" w:rsidR="007E1084" w:rsidRPr="00941939" w:rsidRDefault="002A28A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1" w:lineRule="exact"/>
        <w:ind w:hanging="361"/>
      </w:pPr>
      <w:r w:rsidRPr="00941939">
        <w:rPr>
          <w:color w:val="333333"/>
        </w:rPr>
        <w:t>Prolonged</w:t>
      </w:r>
      <w:r w:rsidRPr="00941939">
        <w:rPr>
          <w:color w:val="333333"/>
          <w:spacing w:val="-2"/>
        </w:rPr>
        <w:t xml:space="preserve"> </w:t>
      </w:r>
      <w:r w:rsidRPr="00941939">
        <w:rPr>
          <w:color w:val="333333"/>
        </w:rPr>
        <w:t>periods</w:t>
      </w:r>
      <w:r w:rsidRPr="00941939">
        <w:rPr>
          <w:color w:val="333333"/>
          <w:spacing w:val="-2"/>
        </w:rPr>
        <w:t xml:space="preserve"> </w:t>
      </w:r>
      <w:r w:rsidRPr="00941939">
        <w:rPr>
          <w:color w:val="333333"/>
        </w:rPr>
        <w:t>sitting</w:t>
      </w:r>
      <w:r w:rsidRPr="00941939">
        <w:rPr>
          <w:color w:val="333333"/>
          <w:spacing w:val="-2"/>
        </w:rPr>
        <w:t xml:space="preserve"> </w:t>
      </w:r>
      <w:r w:rsidRPr="00941939">
        <w:rPr>
          <w:color w:val="333333"/>
        </w:rPr>
        <w:t>at</w:t>
      </w:r>
      <w:r w:rsidRPr="00941939">
        <w:rPr>
          <w:color w:val="333333"/>
          <w:spacing w:val="-2"/>
        </w:rPr>
        <w:t xml:space="preserve"> </w:t>
      </w:r>
      <w:r w:rsidRPr="00941939">
        <w:rPr>
          <w:color w:val="333333"/>
        </w:rPr>
        <w:t>a</w:t>
      </w:r>
      <w:r w:rsidRPr="00941939">
        <w:rPr>
          <w:color w:val="333333"/>
          <w:spacing w:val="-3"/>
        </w:rPr>
        <w:t xml:space="preserve"> </w:t>
      </w:r>
      <w:r w:rsidRPr="00941939">
        <w:rPr>
          <w:color w:val="333333"/>
        </w:rPr>
        <w:t>desk.</w:t>
      </w:r>
      <w:r w:rsidRPr="00941939">
        <w:rPr>
          <w:color w:val="333333"/>
          <w:spacing w:val="-2"/>
        </w:rPr>
        <w:t xml:space="preserve"> </w:t>
      </w:r>
      <w:r w:rsidRPr="00941939">
        <w:rPr>
          <w:color w:val="333333"/>
        </w:rPr>
        <w:t>Must</w:t>
      </w:r>
      <w:r w:rsidRPr="00941939">
        <w:rPr>
          <w:color w:val="333333"/>
          <w:spacing w:val="-3"/>
        </w:rPr>
        <w:t xml:space="preserve"> </w:t>
      </w:r>
      <w:r w:rsidRPr="00941939">
        <w:rPr>
          <w:color w:val="333333"/>
        </w:rPr>
        <w:t>be</w:t>
      </w:r>
      <w:r w:rsidRPr="00941939">
        <w:rPr>
          <w:color w:val="333333"/>
          <w:spacing w:val="-2"/>
        </w:rPr>
        <w:t xml:space="preserve"> </w:t>
      </w:r>
      <w:r w:rsidRPr="00941939">
        <w:rPr>
          <w:color w:val="333333"/>
        </w:rPr>
        <w:t>able</w:t>
      </w:r>
      <w:r w:rsidRPr="00941939">
        <w:rPr>
          <w:color w:val="333333"/>
          <w:spacing w:val="-3"/>
        </w:rPr>
        <w:t xml:space="preserve"> </w:t>
      </w:r>
      <w:r w:rsidRPr="00941939">
        <w:rPr>
          <w:color w:val="333333"/>
        </w:rPr>
        <w:t>to</w:t>
      </w:r>
      <w:r w:rsidRPr="00941939">
        <w:rPr>
          <w:color w:val="333333"/>
          <w:spacing w:val="-1"/>
        </w:rPr>
        <w:t xml:space="preserve"> </w:t>
      </w:r>
      <w:proofErr w:type="gramStart"/>
      <w:r w:rsidR="00AB5E73" w:rsidRPr="00941939">
        <w:rPr>
          <w:color w:val="333333"/>
        </w:rPr>
        <w:t>lift</w:t>
      </w:r>
      <w:r w:rsidRPr="00941939">
        <w:rPr>
          <w:color w:val="333333"/>
          <w:spacing w:val="-1"/>
        </w:rPr>
        <w:t xml:space="preserve"> </w:t>
      </w:r>
      <w:r w:rsidR="00AB5E73" w:rsidRPr="00941939">
        <w:rPr>
          <w:color w:val="333333"/>
          <w:spacing w:val="-1"/>
        </w:rPr>
        <w:t>up</w:t>
      </w:r>
      <w:proofErr w:type="gramEnd"/>
      <w:r w:rsidR="00AB5E73" w:rsidRPr="00941939">
        <w:rPr>
          <w:color w:val="333333"/>
          <w:spacing w:val="-1"/>
        </w:rPr>
        <w:t xml:space="preserve"> </w:t>
      </w:r>
      <w:r w:rsidRPr="00941939">
        <w:rPr>
          <w:color w:val="333333"/>
        </w:rPr>
        <w:t>to</w:t>
      </w:r>
      <w:r w:rsidRPr="00941939">
        <w:rPr>
          <w:color w:val="333333"/>
          <w:spacing w:val="-1"/>
        </w:rPr>
        <w:t xml:space="preserve"> </w:t>
      </w:r>
      <w:r w:rsidRPr="00941939">
        <w:rPr>
          <w:color w:val="333333"/>
        </w:rPr>
        <w:t>10</w:t>
      </w:r>
      <w:r w:rsidRPr="00941939">
        <w:rPr>
          <w:color w:val="333333"/>
          <w:spacing w:val="-2"/>
        </w:rPr>
        <w:t xml:space="preserve"> </w:t>
      </w:r>
      <w:r w:rsidRPr="00941939">
        <w:rPr>
          <w:color w:val="333333"/>
        </w:rPr>
        <w:t>pounds</w:t>
      </w:r>
      <w:r w:rsidRPr="00941939">
        <w:rPr>
          <w:color w:val="333333"/>
          <w:spacing w:val="-2"/>
        </w:rPr>
        <w:t xml:space="preserve"> </w:t>
      </w:r>
      <w:r w:rsidRPr="00941939">
        <w:rPr>
          <w:color w:val="333333"/>
        </w:rPr>
        <w:t>at</w:t>
      </w:r>
      <w:r w:rsidRPr="00941939">
        <w:rPr>
          <w:color w:val="333333"/>
          <w:spacing w:val="-3"/>
        </w:rPr>
        <w:t xml:space="preserve"> </w:t>
      </w:r>
      <w:r w:rsidRPr="00941939">
        <w:rPr>
          <w:color w:val="333333"/>
        </w:rPr>
        <w:t>times.</w:t>
      </w:r>
    </w:p>
    <w:p w14:paraId="0060732E" w14:textId="77777777" w:rsidR="007E1084" w:rsidRPr="00941939" w:rsidRDefault="002A28A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 w:rsidRPr="00941939">
        <w:rPr>
          <w:color w:val="333333"/>
        </w:rPr>
        <w:t>Travel</w:t>
      </w:r>
      <w:r w:rsidRPr="00941939">
        <w:rPr>
          <w:color w:val="333333"/>
          <w:spacing w:val="-3"/>
        </w:rPr>
        <w:t xml:space="preserve"> </w:t>
      </w:r>
      <w:r w:rsidRPr="00941939">
        <w:rPr>
          <w:color w:val="333333"/>
        </w:rPr>
        <w:t>may</w:t>
      </w:r>
      <w:r w:rsidRPr="00941939">
        <w:rPr>
          <w:color w:val="333333"/>
          <w:spacing w:val="-2"/>
        </w:rPr>
        <w:t xml:space="preserve"> </w:t>
      </w:r>
      <w:r w:rsidRPr="00941939">
        <w:rPr>
          <w:color w:val="333333"/>
        </w:rPr>
        <w:t>be</w:t>
      </w:r>
      <w:r w:rsidRPr="00941939">
        <w:rPr>
          <w:color w:val="333333"/>
          <w:spacing w:val="-2"/>
        </w:rPr>
        <w:t xml:space="preserve"> </w:t>
      </w:r>
      <w:r w:rsidRPr="00941939">
        <w:rPr>
          <w:color w:val="333333"/>
        </w:rPr>
        <w:t>required.</w:t>
      </w:r>
    </w:p>
    <w:p w14:paraId="0F2F5945" w14:textId="77777777" w:rsidR="007E1084" w:rsidRPr="00941939" w:rsidRDefault="007E1084">
      <w:pPr>
        <w:pStyle w:val="BodyText"/>
        <w:spacing w:before="9"/>
        <w:ind w:left="0" w:firstLine="0"/>
        <w:rPr>
          <w:sz w:val="22"/>
          <w:szCs w:val="22"/>
        </w:rPr>
      </w:pPr>
    </w:p>
    <w:p w14:paraId="26807054" w14:textId="767BE4A9" w:rsidR="007E1084" w:rsidRPr="00941939" w:rsidRDefault="002A28A7">
      <w:pPr>
        <w:spacing w:line="259" w:lineRule="auto"/>
        <w:ind w:left="100" w:right="24"/>
        <w:rPr>
          <w:i/>
        </w:rPr>
      </w:pPr>
      <w:r w:rsidRPr="00941939">
        <w:rPr>
          <w:i/>
        </w:rPr>
        <w:t>The Executive Leadership Council is an Equal Opportunity Employer. It is our policy to ensure equal employment</w:t>
      </w:r>
      <w:r w:rsidRPr="00941939">
        <w:rPr>
          <w:i/>
          <w:spacing w:val="1"/>
        </w:rPr>
        <w:t xml:space="preserve"> </w:t>
      </w:r>
      <w:r w:rsidRPr="00941939">
        <w:rPr>
          <w:i/>
        </w:rPr>
        <w:t>opportunity</w:t>
      </w:r>
      <w:r w:rsidRPr="00941939">
        <w:rPr>
          <w:i/>
          <w:spacing w:val="-3"/>
        </w:rPr>
        <w:t xml:space="preserve"> </w:t>
      </w:r>
      <w:r w:rsidRPr="00941939">
        <w:rPr>
          <w:i/>
        </w:rPr>
        <w:t>without</w:t>
      </w:r>
      <w:r w:rsidRPr="00941939">
        <w:rPr>
          <w:i/>
          <w:spacing w:val="-1"/>
        </w:rPr>
        <w:t xml:space="preserve"> </w:t>
      </w:r>
      <w:r w:rsidRPr="00941939">
        <w:rPr>
          <w:i/>
        </w:rPr>
        <w:t>discrimination</w:t>
      </w:r>
      <w:r w:rsidRPr="00941939">
        <w:rPr>
          <w:i/>
          <w:spacing w:val="-3"/>
        </w:rPr>
        <w:t xml:space="preserve"> </w:t>
      </w:r>
      <w:r w:rsidRPr="00941939">
        <w:rPr>
          <w:i/>
        </w:rPr>
        <w:t>or</w:t>
      </w:r>
      <w:r w:rsidRPr="00941939">
        <w:rPr>
          <w:i/>
          <w:spacing w:val="-4"/>
        </w:rPr>
        <w:t xml:space="preserve"> </w:t>
      </w:r>
      <w:r w:rsidRPr="00941939">
        <w:rPr>
          <w:i/>
        </w:rPr>
        <w:t>harassment</w:t>
      </w:r>
      <w:r w:rsidRPr="00941939">
        <w:rPr>
          <w:i/>
          <w:spacing w:val="-3"/>
        </w:rPr>
        <w:t xml:space="preserve"> </w:t>
      </w:r>
      <w:r w:rsidRPr="00941939">
        <w:rPr>
          <w:i/>
        </w:rPr>
        <w:t>based</w:t>
      </w:r>
      <w:r w:rsidRPr="00941939">
        <w:rPr>
          <w:i/>
          <w:spacing w:val="-2"/>
        </w:rPr>
        <w:t xml:space="preserve"> </w:t>
      </w:r>
      <w:r w:rsidRPr="00941939">
        <w:rPr>
          <w:i/>
        </w:rPr>
        <w:t>on</w:t>
      </w:r>
      <w:r w:rsidRPr="00941939">
        <w:rPr>
          <w:i/>
          <w:spacing w:val="-1"/>
        </w:rPr>
        <w:t xml:space="preserve"> </w:t>
      </w:r>
      <w:r w:rsidRPr="00941939">
        <w:rPr>
          <w:i/>
        </w:rPr>
        <w:t>an</w:t>
      </w:r>
      <w:r w:rsidRPr="00941939">
        <w:rPr>
          <w:i/>
          <w:spacing w:val="-3"/>
        </w:rPr>
        <w:t xml:space="preserve"> </w:t>
      </w:r>
      <w:r w:rsidRPr="00941939">
        <w:rPr>
          <w:i/>
        </w:rPr>
        <w:t>individual's</w:t>
      </w:r>
      <w:r w:rsidRPr="00941939">
        <w:rPr>
          <w:i/>
          <w:spacing w:val="-4"/>
        </w:rPr>
        <w:t xml:space="preserve"> </w:t>
      </w:r>
      <w:r w:rsidRPr="00941939">
        <w:rPr>
          <w:i/>
        </w:rPr>
        <w:t>race,</w:t>
      </w:r>
      <w:r w:rsidRPr="00941939">
        <w:rPr>
          <w:i/>
          <w:spacing w:val="-2"/>
        </w:rPr>
        <w:t xml:space="preserve"> </w:t>
      </w:r>
      <w:r w:rsidRPr="00941939">
        <w:rPr>
          <w:i/>
        </w:rPr>
        <w:t>color,</w:t>
      </w:r>
      <w:r w:rsidRPr="00941939">
        <w:rPr>
          <w:i/>
          <w:spacing w:val="-3"/>
        </w:rPr>
        <w:t xml:space="preserve"> </w:t>
      </w:r>
      <w:r w:rsidRPr="00941939">
        <w:rPr>
          <w:i/>
        </w:rPr>
        <w:t>religion,</w:t>
      </w:r>
      <w:r w:rsidRPr="00941939">
        <w:rPr>
          <w:i/>
          <w:spacing w:val="-3"/>
        </w:rPr>
        <w:t xml:space="preserve"> </w:t>
      </w:r>
      <w:r w:rsidRPr="00941939">
        <w:rPr>
          <w:i/>
        </w:rPr>
        <w:t>sex,</w:t>
      </w:r>
      <w:r w:rsidRPr="00941939">
        <w:rPr>
          <w:i/>
          <w:spacing w:val="-2"/>
        </w:rPr>
        <w:t xml:space="preserve"> </w:t>
      </w:r>
      <w:r w:rsidRPr="00941939">
        <w:rPr>
          <w:i/>
        </w:rPr>
        <w:t>national</w:t>
      </w:r>
      <w:r w:rsidRPr="00941939">
        <w:rPr>
          <w:i/>
          <w:spacing w:val="-3"/>
        </w:rPr>
        <w:t xml:space="preserve"> </w:t>
      </w:r>
      <w:r w:rsidRPr="00941939">
        <w:rPr>
          <w:i/>
        </w:rPr>
        <w:t>origin,</w:t>
      </w:r>
      <w:r w:rsidRPr="00941939">
        <w:rPr>
          <w:i/>
          <w:spacing w:val="-42"/>
        </w:rPr>
        <w:t xml:space="preserve"> </w:t>
      </w:r>
      <w:r w:rsidRPr="00941939">
        <w:rPr>
          <w:i/>
        </w:rPr>
        <w:t>disability, age, personal appearance, sexual orientation, gender identity or expression, marital status, family</w:t>
      </w:r>
      <w:r w:rsidRPr="00941939">
        <w:rPr>
          <w:i/>
          <w:spacing w:val="1"/>
        </w:rPr>
        <w:t xml:space="preserve"> </w:t>
      </w:r>
      <w:r w:rsidRPr="00941939">
        <w:rPr>
          <w:i/>
        </w:rPr>
        <w:t>responsibilities, matriculation, political affiliation, genetic information, or any other protected characteristic as</w:t>
      </w:r>
      <w:r w:rsidRPr="00941939">
        <w:rPr>
          <w:i/>
          <w:spacing w:val="1"/>
        </w:rPr>
        <w:t xml:space="preserve"> </w:t>
      </w:r>
      <w:r w:rsidRPr="00941939">
        <w:rPr>
          <w:i/>
        </w:rPr>
        <w:t>defined</w:t>
      </w:r>
      <w:r w:rsidRPr="00941939">
        <w:rPr>
          <w:i/>
          <w:spacing w:val="-1"/>
        </w:rPr>
        <w:t xml:space="preserve"> </w:t>
      </w:r>
      <w:r w:rsidRPr="00941939">
        <w:rPr>
          <w:i/>
        </w:rPr>
        <w:t>by</w:t>
      </w:r>
      <w:r w:rsidRPr="00941939">
        <w:rPr>
          <w:i/>
          <w:spacing w:val="-1"/>
        </w:rPr>
        <w:t xml:space="preserve"> </w:t>
      </w:r>
      <w:r w:rsidRPr="00941939">
        <w:rPr>
          <w:i/>
        </w:rPr>
        <w:t>federal, state, and</w:t>
      </w:r>
      <w:r w:rsidRPr="00941939">
        <w:rPr>
          <w:i/>
          <w:spacing w:val="-2"/>
        </w:rPr>
        <w:t xml:space="preserve"> </w:t>
      </w:r>
      <w:r w:rsidRPr="00941939">
        <w:rPr>
          <w:i/>
        </w:rPr>
        <w:t>local law.</w:t>
      </w:r>
    </w:p>
    <w:p w14:paraId="0A001A6A" w14:textId="41020117" w:rsidR="00FC72EB" w:rsidRPr="00941939" w:rsidRDefault="00FC72EB">
      <w:pPr>
        <w:spacing w:line="259" w:lineRule="auto"/>
        <w:ind w:left="100" w:right="24"/>
        <w:rPr>
          <w:i/>
        </w:rPr>
      </w:pPr>
    </w:p>
    <w:sectPr w:rsidR="00FC72EB" w:rsidRPr="00941939">
      <w:headerReference w:type="default" r:id="rId10"/>
      <w:pgSz w:w="12240" w:h="15840"/>
      <w:pgMar w:top="1880" w:right="1360" w:bottom="280" w:left="1340" w:header="9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2ED95" w14:textId="77777777" w:rsidR="00302A58" w:rsidRDefault="00302A58">
      <w:r>
        <w:separator/>
      </w:r>
    </w:p>
  </w:endnote>
  <w:endnote w:type="continuationSeparator" w:id="0">
    <w:p w14:paraId="4AC4F8F9" w14:textId="77777777" w:rsidR="00302A58" w:rsidRDefault="0030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7F75F" w14:textId="77777777" w:rsidR="00302A58" w:rsidRDefault="00302A58">
      <w:r>
        <w:separator/>
      </w:r>
    </w:p>
  </w:footnote>
  <w:footnote w:type="continuationSeparator" w:id="0">
    <w:p w14:paraId="130C9BA5" w14:textId="77777777" w:rsidR="00302A58" w:rsidRDefault="00302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C7901" w14:textId="77777777" w:rsidR="007E1084" w:rsidRDefault="002A28A7" w:rsidP="00ED1880">
    <w:pPr>
      <w:pStyle w:val="BodyText"/>
      <w:spacing w:line="14" w:lineRule="auto"/>
      <w:ind w:left="0" w:firstLine="0"/>
    </w:pPr>
    <w:r>
      <w:rPr>
        <w:noProof/>
      </w:rPr>
      <w:drawing>
        <wp:anchor distT="0" distB="0" distL="0" distR="0" simplePos="0" relativeHeight="251657216" behindDoc="1" locked="0" layoutInCell="1" allowOverlap="1" wp14:anchorId="61414DFE" wp14:editId="73DA603F">
          <wp:simplePos x="0" y="0"/>
          <wp:positionH relativeFrom="page">
            <wp:posOffset>2343832</wp:posOffset>
          </wp:positionH>
          <wp:positionV relativeFrom="page">
            <wp:posOffset>482226</wp:posOffset>
          </wp:positionV>
          <wp:extent cx="2862902" cy="6190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2902" cy="6190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6F8E704"/>
    <w:multiLevelType w:val="hybridMultilevel"/>
    <w:tmpl w:val="A7C2371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C624B5"/>
    <w:multiLevelType w:val="hybridMultilevel"/>
    <w:tmpl w:val="F4422486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09232E9E"/>
    <w:multiLevelType w:val="hybridMultilevel"/>
    <w:tmpl w:val="47980908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13BD5AF5"/>
    <w:multiLevelType w:val="hybridMultilevel"/>
    <w:tmpl w:val="6762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E5B28"/>
    <w:multiLevelType w:val="hybridMultilevel"/>
    <w:tmpl w:val="99DE4380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1A6B2F6C"/>
    <w:multiLevelType w:val="hybridMultilevel"/>
    <w:tmpl w:val="09960218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41FD35E8"/>
    <w:multiLevelType w:val="hybridMultilevel"/>
    <w:tmpl w:val="83D4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A36AE"/>
    <w:multiLevelType w:val="hybridMultilevel"/>
    <w:tmpl w:val="E7FC4B6A"/>
    <w:lvl w:ilvl="0" w:tplc="B3DEEEBA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33333"/>
        <w:w w:val="99"/>
        <w:sz w:val="20"/>
        <w:szCs w:val="20"/>
        <w:lang w:val="en-US" w:eastAsia="en-US" w:bidi="ar-SA"/>
      </w:rPr>
    </w:lvl>
    <w:lvl w:ilvl="1" w:tplc="F5BCD21C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ar-SA"/>
      </w:rPr>
    </w:lvl>
    <w:lvl w:ilvl="2" w:tplc="12F45914">
      <w:numFmt w:val="bullet"/>
      <w:lvlText w:val="•"/>
      <w:lvlJc w:val="left"/>
      <w:pPr>
        <w:ind w:left="2276" w:hanging="360"/>
      </w:pPr>
      <w:rPr>
        <w:rFonts w:hint="default"/>
        <w:lang w:val="en-US" w:eastAsia="en-US" w:bidi="ar-SA"/>
      </w:rPr>
    </w:lvl>
    <w:lvl w:ilvl="3" w:tplc="AF70DFCC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4" w:tplc="18B6554C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5" w:tplc="B3E6EB4A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6" w:tplc="F6A22B60">
      <w:numFmt w:val="bullet"/>
      <w:lvlText w:val="•"/>
      <w:lvlJc w:val="left"/>
      <w:pPr>
        <w:ind w:left="5908" w:hanging="360"/>
      </w:pPr>
      <w:rPr>
        <w:rFonts w:hint="default"/>
        <w:lang w:val="en-US" w:eastAsia="en-US" w:bidi="ar-SA"/>
      </w:rPr>
    </w:lvl>
    <w:lvl w:ilvl="7" w:tplc="61B6F4F0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8" w:tplc="1E309A3C">
      <w:numFmt w:val="bullet"/>
      <w:lvlText w:val="•"/>
      <w:lvlJc w:val="left"/>
      <w:pPr>
        <w:ind w:left="7724" w:hanging="360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3sjQ0szAzMjUwtDRV0lEKTi0uzszPAykwqQUA8cJMAiwAAAA="/>
  </w:docVars>
  <w:rsids>
    <w:rsidRoot w:val="007E1084"/>
    <w:rsid w:val="000A281B"/>
    <w:rsid w:val="000B314D"/>
    <w:rsid w:val="000C37E0"/>
    <w:rsid w:val="000E3755"/>
    <w:rsid w:val="00123891"/>
    <w:rsid w:val="001515F7"/>
    <w:rsid w:val="001A117E"/>
    <w:rsid w:val="001B2800"/>
    <w:rsid w:val="001B4336"/>
    <w:rsid w:val="001B4863"/>
    <w:rsid w:val="001D47A2"/>
    <w:rsid w:val="001E7FE8"/>
    <w:rsid w:val="002A28A7"/>
    <w:rsid w:val="002A370C"/>
    <w:rsid w:val="002C144D"/>
    <w:rsid w:val="002C758E"/>
    <w:rsid w:val="002D4C86"/>
    <w:rsid w:val="002F64C7"/>
    <w:rsid w:val="002F6729"/>
    <w:rsid w:val="0030248A"/>
    <w:rsid w:val="00302A58"/>
    <w:rsid w:val="00366E02"/>
    <w:rsid w:val="003670B1"/>
    <w:rsid w:val="003B2FD2"/>
    <w:rsid w:val="003E6366"/>
    <w:rsid w:val="003F3A88"/>
    <w:rsid w:val="004333CE"/>
    <w:rsid w:val="00436E9E"/>
    <w:rsid w:val="0046648B"/>
    <w:rsid w:val="00486E17"/>
    <w:rsid w:val="00490722"/>
    <w:rsid w:val="004A1C83"/>
    <w:rsid w:val="004F6BCB"/>
    <w:rsid w:val="0053654E"/>
    <w:rsid w:val="005434C2"/>
    <w:rsid w:val="0056329B"/>
    <w:rsid w:val="00596073"/>
    <w:rsid w:val="00746C8E"/>
    <w:rsid w:val="007E1084"/>
    <w:rsid w:val="00821F3C"/>
    <w:rsid w:val="0082428C"/>
    <w:rsid w:val="008B55D1"/>
    <w:rsid w:val="008C5B0D"/>
    <w:rsid w:val="008E0340"/>
    <w:rsid w:val="0091665F"/>
    <w:rsid w:val="00941939"/>
    <w:rsid w:val="00962ECC"/>
    <w:rsid w:val="009E34D7"/>
    <w:rsid w:val="00A11482"/>
    <w:rsid w:val="00A2422F"/>
    <w:rsid w:val="00A43BD8"/>
    <w:rsid w:val="00AB5E73"/>
    <w:rsid w:val="00AD44A8"/>
    <w:rsid w:val="00C041E6"/>
    <w:rsid w:val="00C60BF0"/>
    <w:rsid w:val="00C91D3D"/>
    <w:rsid w:val="00CA0F81"/>
    <w:rsid w:val="00CD2844"/>
    <w:rsid w:val="00D14581"/>
    <w:rsid w:val="00D150EA"/>
    <w:rsid w:val="00D47B11"/>
    <w:rsid w:val="00DA49F9"/>
    <w:rsid w:val="00E1495F"/>
    <w:rsid w:val="00E37A2C"/>
    <w:rsid w:val="00E51F0B"/>
    <w:rsid w:val="00E75F0B"/>
    <w:rsid w:val="00E80C2A"/>
    <w:rsid w:val="00ED1880"/>
    <w:rsid w:val="00F303E2"/>
    <w:rsid w:val="00FA2D0C"/>
    <w:rsid w:val="00FC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6EF19"/>
  <w15:docId w15:val="{0CAB91B4-8058-4968-8CDC-6A90B3F6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Ebrima" w:eastAsia="Ebrima" w:hAnsi="Ebrima" w:cs="Ebrim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1B2800"/>
    <w:pPr>
      <w:widowControl/>
      <w:adjustRightInd w:val="0"/>
    </w:pPr>
    <w:rPr>
      <w:rFonts w:ascii="Ebrima" w:hAnsi="Ebrima" w:cs="Ebri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1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880"/>
    <w:rPr>
      <w:rFonts w:ascii="Ebrima" w:eastAsia="Ebrima" w:hAnsi="Ebrima" w:cs="Ebrima"/>
    </w:rPr>
  </w:style>
  <w:style w:type="paragraph" w:styleId="Footer">
    <w:name w:val="footer"/>
    <w:basedOn w:val="Normal"/>
    <w:link w:val="FooterChar"/>
    <w:uiPriority w:val="99"/>
    <w:unhideWhenUsed/>
    <w:rsid w:val="00ED1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880"/>
    <w:rPr>
      <w:rFonts w:ascii="Ebrima" w:eastAsia="Ebrima" w:hAnsi="Ebrima" w:cs="Ebri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3E013B1904734BB2755F3CD4DB9F61" ma:contentTypeVersion="12" ma:contentTypeDescription="Create a new document." ma:contentTypeScope="" ma:versionID="59c0eee30be8c29d2fa3dede977a45f0">
  <xsd:schema xmlns:xsd="http://www.w3.org/2001/XMLSchema" xmlns:xs="http://www.w3.org/2001/XMLSchema" xmlns:p="http://schemas.microsoft.com/office/2006/metadata/properties" xmlns:ns3="d972ac2f-0c19-4866-9a1a-9af0167faa9a" xmlns:ns4="460f1907-d143-4447-bae9-408c2c006a54" targetNamespace="http://schemas.microsoft.com/office/2006/metadata/properties" ma:root="true" ma:fieldsID="68735befa3383f3808ae69dec51f389e" ns3:_="" ns4:_="">
    <xsd:import namespace="d972ac2f-0c19-4866-9a1a-9af0167faa9a"/>
    <xsd:import namespace="460f1907-d143-4447-bae9-408c2c006a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2ac2f-0c19-4866-9a1a-9af0167faa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f1907-d143-4447-bae9-408c2c006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F798A-D286-41DC-9E58-71873CDAAC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1131C4-F296-49D1-816A-D2237323F6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8DA1F-341C-4C04-BBE7-01DB95D3A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2ac2f-0c19-4866-9a1a-9af0167faa9a"/>
    <ds:schemaRef ds:uri="460f1907-d143-4447-bae9-408c2c006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Payne-Nunn</dc:creator>
  <cp:keywords/>
  <dc:description/>
  <cp:lastModifiedBy>Arnell Biglete</cp:lastModifiedBy>
  <cp:revision>2</cp:revision>
  <dcterms:created xsi:type="dcterms:W3CDTF">2021-07-30T17:04:00Z</dcterms:created>
  <dcterms:modified xsi:type="dcterms:W3CDTF">2021-07-30T17:04:00Z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2021-07-02T00:00:00Z</vt:filetime>
  </property>
  <property fmtid="{D5CDD505-2E9C-101B-9397-08002B2CF9AE}" pid="5" name="ContentTypeId">
    <vt:lpwstr>0x010100153E013B1904734BB2755F3CD4DB9F61</vt:lpwstr>
  </property>
</Properties>
</file>